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B" w:rsidRDefault="0082254B" w:rsidP="0082254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2254B" w:rsidRDefault="0082254B" w:rsidP="0082254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82254B" w:rsidRDefault="0082254B" w:rsidP="00822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2254B" w:rsidRDefault="0082254B" w:rsidP="00822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ДЕРБИШЕВСКОГО СЕЛЬСКОГО ПОСЕЛЕНИЯ</w:t>
      </w:r>
    </w:p>
    <w:p w:rsidR="0082254B" w:rsidRDefault="0082254B" w:rsidP="0082254B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82254B" w:rsidRDefault="0082254B" w:rsidP="0082254B">
      <w:pPr>
        <w:pStyle w:val="3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254B" w:rsidRDefault="0082254B" w:rsidP="0082254B">
      <w:pPr>
        <w:pStyle w:val="3"/>
        <w:ind w:firstLine="540"/>
        <w:rPr>
          <w:b/>
          <w:sz w:val="28"/>
          <w:szCs w:val="28"/>
        </w:rPr>
      </w:pPr>
    </w:p>
    <w:p w:rsidR="0082254B" w:rsidRDefault="0082254B" w:rsidP="0082254B">
      <w:pPr>
        <w:ind w:firstLine="540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FD9CFA" wp14:editId="037BEDE7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9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LfWQIAAGoEAAAOAAAAZHJzL2Uyb0RvYy54bWysVN1u0zAUvkfiHSzfd0m2rNuiphNqWm4G&#10;TNp4ADd2GmuObdle0wohwa6R9gi8AhcgTRrwDOkbcez+qIMbhMiFc2wff/nOdz5ncL5oBJozY7mS&#10;OU4OYoyYLBXlcpbjt9eT3ilG1hFJiVCS5XjJLD4fPn82aHXGDlWtBGUGAYi0WatzXDunsyiyZc0a&#10;Yg+UZhI2K2Ua4mBqZhE1pAX0RkSHcdyPWmWoNqpk1sJqsd7Ew4BfVax0b6rKModEjoGbC6MJ49SP&#10;0XBAspkhuublhgb5BxYN4RI+uoMqiCPo1vA/oBpeGmVV5Q5K1USqqnjJQg1QTRL/Vs1VTTQLtYA4&#10;Vu9ksv8Ptnw9vzSI0xynGEnSQIu6z6sPq/vue/dldY9WH7uf3bfua/fQ/egeVncQP64+Qew3u8fN&#10;8j1KvZKtthkAjuSl8VqUC3mlL1R5Y5FUo5rIGQsVXS81fCbxJ6InR/zEauAzbV8pCjnk1qkg66Iy&#10;jYcEwdAidG+56x5bOFTCYv8oPjvqQ5PL7V5Esu1Bbax7yVSDfJBjwaUXlmRkfmGdJ0KybYpflmrC&#10;hQjmEBK1OT4+SY49dKNBKldzeQ2GuQkQVglOfbo/aM1sOhIGzYk3XHhCnbCzn2bUraQBvmaEjjex&#10;I1ysY6AjpMeD4oDgJlo76t1ZfDY+HZ+mvfSwP+6lcVH0XkxGaa8/SU6Oi6NiNCqS955akmY1p5RJ&#10;z27r7iT9O/ds7tnalzt/74SJnqIHBYHs9h1Ih+76hq6tMVV0eWm2XQdDh+TN5fM3Zn8O8f4vYvgL&#10;AAD//wMAUEsDBBQABgAIAAAAIQB47Enq3gAAAAcBAAAPAAAAZHJzL2Rvd25yZXYueG1sTI/BTsMw&#10;EETvSPyDtUhcqtYhVVEa4lSoggsHpLYc6M2NlyQiXqe22wS+nkU9wHFnRrNvitVoO3FGH1pHCu5m&#10;CQikypmWagVvu+dpBiJETUZ3jlDBFwZYlddXhc6NG2iD522sBZdQyLWCJsY+lzJUDVodZq5HYu/D&#10;easjn76WxuuBy20n0yS5l1a3xB8a3eO6wepze7IKzCaEp/WYfc9f/cvx+J5N9sNuotTtzfj4ACLi&#10;GP/C8IvP6FAy08GdyATRKUhTDrI8X4Bge7lc8JLDRZBlIf/zlz8AAAD//wMAUEsBAi0AFAAGAAgA&#10;AAAhALaDOJL+AAAA4QEAABMAAAAAAAAAAAAAAAAAAAAAAFtDb250ZW50X1R5cGVzXS54bWxQSwEC&#10;LQAUAAYACAAAACEAOP0h/9YAAACUAQAACwAAAAAAAAAAAAAAAAAvAQAAX3JlbHMvLnJlbHNQSwEC&#10;LQAUAAYACAAAACEAGJii31kCAABqBAAADgAAAAAAAAAAAAAAAAAuAgAAZHJzL2Uyb0RvYy54bWxQ&#10;SwECLQAUAAYACAAAACEAeOxJ6t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82254B" w:rsidRDefault="0082254B" w:rsidP="0082254B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rPr>
          <w:b/>
          <w:bCs/>
        </w:rPr>
      </w:pPr>
      <w:r>
        <w:rPr>
          <w:sz w:val="28"/>
          <w:szCs w:val="28"/>
        </w:rPr>
        <w:t xml:space="preserve">05.12. 2024 г.                                                                       </w:t>
      </w:r>
      <w:r w:rsidR="005937B7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             № </w:t>
      </w:r>
      <w:r>
        <w:rPr>
          <w:sz w:val="28"/>
          <w:szCs w:val="28"/>
          <w:lang w:val="ba-RU"/>
        </w:rPr>
        <w:t>42</w:t>
      </w:r>
      <w:r>
        <w:rPr>
          <w:sz w:val="28"/>
          <w:szCs w:val="28"/>
        </w:rPr>
        <w:t xml:space="preserve">                                                                          д. </w:t>
      </w:r>
      <w:proofErr w:type="spellStart"/>
      <w:r>
        <w:rPr>
          <w:sz w:val="28"/>
          <w:szCs w:val="28"/>
        </w:rPr>
        <w:t>Дербишева</w:t>
      </w:r>
      <w:proofErr w:type="spellEnd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</w:tblGrid>
      <w:tr w:rsidR="0082254B" w:rsidTr="007F5A69">
        <w:trPr>
          <w:trHeight w:val="420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82254B" w:rsidRDefault="0082254B" w:rsidP="007F5A69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82254B" w:rsidRDefault="0082254B" w:rsidP="007F5A69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утверждении положения об организации и проведении публичных слушаний в </w:t>
            </w:r>
            <w:proofErr w:type="spellStart"/>
            <w:r>
              <w:rPr>
                <w:sz w:val="24"/>
                <w:szCs w:val="24"/>
                <w:lang w:eastAsia="en-US"/>
              </w:rPr>
              <w:t>Дербишевском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</w:tr>
    </w:tbl>
    <w:p w:rsidR="0082254B" w:rsidRDefault="0082254B" w:rsidP="0082254B">
      <w:pPr>
        <w:ind w:left="1620" w:hanging="1620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</w:t>
      </w:r>
      <w:hyperlink r:id="rId9" w:history="1">
        <w:r>
          <w:rPr>
            <w:rStyle w:val="a5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Федеральными законами от 6 октября 2003 года </w:t>
      </w:r>
      <w:hyperlink r:id="rId10" w:history="1">
        <w:r>
          <w:rPr>
            <w:rStyle w:val="a5"/>
            <w:sz w:val="24"/>
            <w:szCs w:val="24"/>
          </w:rPr>
          <w:t>№ 131-ФЗ</w:t>
        </w:r>
      </w:hyperlink>
      <w:r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21 июля 2005 года </w:t>
      </w:r>
      <w:hyperlink r:id="rId11" w:history="1">
        <w:r>
          <w:rPr>
            <w:rStyle w:val="a5"/>
            <w:sz w:val="24"/>
            <w:szCs w:val="24"/>
          </w:rPr>
          <w:t>№ 97-ФЗ</w:t>
        </w:r>
      </w:hyperlink>
      <w:r>
        <w:rPr>
          <w:sz w:val="24"/>
          <w:szCs w:val="24"/>
        </w:rPr>
        <w:t xml:space="preserve"> "О государственной регистрации уставов муниципальных образований", </w:t>
      </w:r>
      <w:hyperlink r:id="rId12" w:history="1">
        <w:r>
          <w:rPr>
            <w:rStyle w:val="a5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Дербишевского сельского поселения</w:t>
      </w:r>
    </w:p>
    <w:p w:rsidR="0082254B" w:rsidRDefault="0082254B" w:rsidP="0082254B">
      <w:pPr>
        <w:jc w:val="both"/>
        <w:rPr>
          <w:sz w:val="24"/>
          <w:szCs w:val="24"/>
        </w:rPr>
      </w:pPr>
    </w:p>
    <w:p w:rsidR="0082254B" w:rsidRDefault="0082254B" w:rsidP="0082254B">
      <w:pPr>
        <w:jc w:val="both"/>
        <w:rPr>
          <w:sz w:val="24"/>
          <w:szCs w:val="24"/>
        </w:rPr>
      </w:pPr>
    </w:p>
    <w:p w:rsidR="0082254B" w:rsidRDefault="0082254B" w:rsidP="0082254B">
      <w:pPr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Дербишевского сельского поселения РЕШАЕТ:</w:t>
      </w:r>
    </w:p>
    <w:p w:rsidR="0082254B" w:rsidRDefault="0082254B" w:rsidP="0082254B">
      <w:pPr>
        <w:tabs>
          <w:tab w:val="left" w:pos="851"/>
        </w:tabs>
        <w:jc w:val="center"/>
        <w:rPr>
          <w:sz w:val="24"/>
          <w:szCs w:val="24"/>
        </w:rPr>
      </w:pPr>
    </w:p>
    <w:p w:rsidR="0082254B" w:rsidRDefault="0082254B" w:rsidP="0082254B">
      <w:pPr>
        <w:tabs>
          <w:tab w:val="left" w:pos="851"/>
        </w:tabs>
        <w:jc w:val="center"/>
        <w:rPr>
          <w:sz w:val="24"/>
          <w:szCs w:val="24"/>
        </w:rPr>
      </w:pPr>
    </w:p>
    <w:p w:rsidR="0082254B" w:rsidRDefault="0082254B" w:rsidP="0082254B">
      <w:pPr>
        <w:tabs>
          <w:tab w:val="left" w:pos="851"/>
        </w:tabs>
        <w:jc w:val="center"/>
        <w:rPr>
          <w:sz w:val="24"/>
          <w:szCs w:val="24"/>
        </w:rPr>
      </w:pPr>
    </w:p>
    <w:p w:rsidR="0082254B" w:rsidRDefault="0082254B" w:rsidP="0082254B">
      <w:pPr>
        <w:tabs>
          <w:tab w:val="left" w:pos="851"/>
        </w:tabs>
        <w:jc w:val="center"/>
        <w:rPr>
          <w:sz w:val="24"/>
          <w:szCs w:val="24"/>
        </w:rPr>
      </w:pPr>
    </w:p>
    <w:p w:rsidR="0082254B" w:rsidRDefault="0082254B" w:rsidP="0082254B">
      <w:pPr>
        <w:tabs>
          <w:tab w:val="left" w:pos="851"/>
        </w:tabs>
        <w:jc w:val="center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hyperlink r:id="rId13" w:anchor="P54" w:history="1">
        <w:r>
          <w:rPr>
            <w:rStyle w:val="a5"/>
            <w:sz w:val="24"/>
            <w:szCs w:val="24"/>
          </w:rPr>
          <w:t>Положение</w:t>
        </w:r>
      </w:hyperlink>
      <w:r>
        <w:rPr>
          <w:sz w:val="24"/>
          <w:szCs w:val="24"/>
        </w:rPr>
        <w:t xml:space="preserve"> об организации и проведении публичных слушаний в </w:t>
      </w:r>
      <w:proofErr w:type="spellStart"/>
      <w:r>
        <w:rPr>
          <w:sz w:val="24"/>
          <w:szCs w:val="24"/>
        </w:rPr>
        <w:t>Дербишевском</w:t>
      </w:r>
      <w:proofErr w:type="spellEnd"/>
      <w:r>
        <w:rPr>
          <w:sz w:val="24"/>
          <w:szCs w:val="24"/>
        </w:rPr>
        <w:t xml:space="preserve"> сельском поселении, согласно приложению к настоящему решению.</w:t>
      </w: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</w:t>
      </w:r>
      <w:r>
        <w:rPr>
          <w:rFonts w:eastAsia="Calibri"/>
          <w:sz w:val="24"/>
          <w:szCs w:val="24"/>
          <w:lang w:eastAsia="en-US"/>
        </w:rPr>
        <w:t xml:space="preserve"> Настоящее решение подлежит опубликованию </w:t>
      </w:r>
      <w:r>
        <w:rPr>
          <w:sz w:val="24"/>
          <w:szCs w:val="24"/>
        </w:rPr>
        <w:t xml:space="preserve">на </w:t>
      </w:r>
      <w:r>
        <w:rPr>
          <w:rFonts w:eastAsia="Calibri"/>
          <w:sz w:val="24"/>
          <w:szCs w:val="24"/>
          <w:lang w:eastAsia="en-US"/>
        </w:rPr>
        <w:t xml:space="preserve">официальном </w:t>
      </w:r>
      <w:r>
        <w:rPr>
          <w:sz w:val="24"/>
          <w:szCs w:val="24"/>
        </w:rPr>
        <w:t xml:space="preserve">сайте Администрации и Совета депутатов Дербишевского сельского поселения https://derbishevskoe.ru/ </w:t>
      </w:r>
      <w:r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82254B" w:rsidRPr="006360DC" w:rsidRDefault="0082254B" w:rsidP="0082254B">
      <w:pPr>
        <w:pStyle w:val="af3"/>
        <w:tabs>
          <w:tab w:val="left" w:pos="4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360DC">
        <w:rPr>
          <w:sz w:val="24"/>
          <w:szCs w:val="24"/>
        </w:rPr>
        <w:t>Контроль исполнения настоящего решения поручить постоянной комиссии Совета депутатов Дербишевского сельского поселения по мандатам,  Регламенту и депутатской этике, законности и правопорядку, местному самоуправлению, связям с общественностью и средствами информации.</w:t>
      </w:r>
    </w:p>
    <w:p w:rsidR="0082254B" w:rsidRDefault="0082254B" w:rsidP="0082254B">
      <w:pPr>
        <w:ind w:firstLine="567"/>
        <w:jc w:val="both"/>
        <w:rPr>
          <w:sz w:val="24"/>
          <w:szCs w:val="24"/>
        </w:rPr>
      </w:pPr>
      <w:r w:rsidRPr="006360DC">
        <w:rPr>
          <w:rFonts w:eastAsia="Calibri"/>
          <w:sz w:val="24"/>
          <w:szCs w:val="24"/>
          <w:lang w:eastAsia="en-US"/>
        </w:rPr>
        <w:t xml:space="preserve">4. </w:t>
      </w:r>
      <w:r w:rsidRPr="006360DC">
        <w:rPr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82254B" w:rsidRDefault="0082254B" w:rsidP="0082254B">
      <w:pPr>
        <w:ind w:firstLine="567"/>
        <w:jc w:val="both"/>
        <w:rPr>
          <w:sz w:val="24"/>
          <w:szCs w:val="24"/>
        </w:rPr>
      </w:pPr>
    </w:p>
    <w:p w:rsidR="0082254B" w:rsidRDefault="0082254B" w:rsidP="0082254B">
      <w:pPr>
        <w:ind w:firstLine="567"/>
        <w:jc w:val="both"/>
        <w:rPr>
          <w:sz w:val="24"/>
          <w:szCs w:val="24"/>
        </w:rPr>
      </w:pPr>
    </w:p>
    <w:p w:rsidR="0082254B" w:rsidRDefault="0082254B" w:rsidP="0082254B">
      <w:pPr>
        <w:ind w:firstLine="567"/>
        <w:jc w:val="both"/>
        <w:rPr>
          <w:sz w:val="24"/>
          <w:szCs w:val="24"/>
        </w:rPr>
      </w:pPr>
    </w:p>
    <w:p w:rsidR="0082254B" w:rsidRDefault="0082254B" w:rsidP="0082254B">
      <w:pPr>
        <w:ind w:firstLine="567"/>
        <w:jc w:val="both"/>
        <w:rPr>
          <w:sz w:val="24"/>
          <w:szCs w:val="24"/>
        </w:rPr>
      </w:pPr>
    </w:p>
    <w:p w:rsidR="0082254B" w:rsidRDefault="0082254B" w:rsidP="0082254B">
      <w:pPr>
        <w:ind w:firstLine="567"/>
        <w:jc w:val="both"/>
        <w:rPr>
          <w:sz w:val="24"/>
          <w:szCs w:val="24"/>
        </w:rPr>
      </w:pPr>
    </w:p>
    <w:p w:rsidR="0082254B" w:rsidRDefault="0082254B" w:rsidP="0082254B">
      <w:pPr>
        <w:tabs>
          <w:tab w:val="left" w:pos="709"/>
        </w:tabs>
        <w:jc w:val="both"/>
        <w:rPr>
          <w:sz w:val="24"/>
          <w:szCs w:val="24"/>
        </w:rPr>
      </w:pPr>
    </w:p>
    <w:p w:rsidR="0082254B" w:rsidRDefault="0082254B" w:rsidP="0082254B">
      <w:pPr>
        <w:tabs>
          <w:tab w:val="left" w:pos="709"/>
        </w:tabs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2254B" w:rsidRDefault="0082254B" w:rsidP="0082254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Дербишевского сельского поселения                                                             </w:t>
      </w:r>
      <w:proofErr w:type="spellStart"/>
      <w:r>
        <w:rPr>
          <w:sz w:val="24"/>
          <w:szCs w:val="24"/>
        </w:rPr>
        <w:t>Ф.А.Кутлухужин</w:t>
      </w:r>
      <w:proofErr w:type="spellEnd"/>
    </w:p>
    <w:p w:rsidR="0082254B" w:rsidRDefault="0082254B" w:rsidP="0082254B">
      <w:pPr>
        <w:tabs>
          <w:tab w:val="left" w:pos="709"/>
        </w:tabs>
        <w:jc w:val="both"/>
        <w:rPr>
          <w:sz w:val="24"/>
          <w:szCs w:val="24"/>
        </w:rPr>
      </w:pPr>
    </w:p>
    <w:p w:rsidR="0082254B" w:rsidRDefault="0082254B" w:rsidP="0082254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Дербишевского </w:t>
      </w:r>
    </w:p>
    <w:p w:rsidR="0082254B" w:rsidRDefault="0082254B" w:rsidP="0082254B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</w:t>
      </w:r>
      <w:proofErr w:type="spellStart"/>
      <w:r>
        <w:rPr>
          <w:sz w:val="24"/>
          <w:szCs w:val="24"/>
        </w:rPr>
        <w:t>Р.У.Абсалямов</w:t>
      </w:r>
      <w:proofErr w:type="spellEnd"/>
    </w:p>
    <w:p w:rsidR="0082254B" w:rsidRDefault="0082254B" w:rsidP="0082254B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7"/>
        <w:tblW w:w="0" w:type="auto"/>
        <w:tblInd w:w="6629" w:type="dxa"/>
        <w:tblLook w:val="04A0" w:firstRow="1" w:lastRow="0" w:firstColumn="1" w:lastColumn="0" w:noHBand="0" w:noVBand="1"/>
      </w:tblPr>
      <w:tblGrid>
        <w:gridCol w:w="2942"/>
      </w:tblGrid>
      <w:tr w:rsidR="0082254B" w:rsidTr="007F5A6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2254B" w:rsidRDefault="0082254B" w:rsidP="007F5A69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УТВЕРЖДЕНО</w:t>
            </w:r>
          </w:p>
          <w:p w:rsidR="0082254B" w:rsidRDefault="0082254B" w:rsidP="007F5A6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Решением Совета депутатов</w:t>
            </w:r>
          </w:p>
          <w:p w:rsidR="0082254B" w:rsidRDefault="0082254B" w:rsidP="007F5A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Дербишевского сельского поселения</w:t>
            </w:r>
          </w:p>
          <w:p w:rsidR="0082254B" w:rsidRDefault="0082254B" w:rsidP="007F5A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05 декабря 2024г.№ 42 </w:t>
            </w:r>
          </w:p>
          <w:p w:rsidR="0082254B" w:rsidRDefault="0082254B" w:rsidP="007F5A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2254B" w:rsidRDefault="0082254B" w:rsidP="0082254B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54"/>
      <w:bookmarkEnd w:id="1"/>
      <w:r>
        <w:rPr>
          <w:b/>
          <w:sz w:val="24"/>
          <w:szCs w:val="24"/>
        </w:rPr>
        <w:t>ПОЛОЖЕНИЕ</w:t>
      </w:r>
    </w:p>
    <w:p w:rsidR="0082254B" w:rsidRDefault="0082254B" w:rsidP="008225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И ПРОВЕДЕНИИ ПУБЛИЧНЫХ СЛУШАНИЙ</w:t>
      </w:r>
    </w:p>
    <w:p w:rsidR="0082254B" w:rsidRDefault="0082254B" w:rsidP="008225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ДЕРБИШЕВСКОМ СЕЛЬСКОМ ПОСЕЛЕНИИ</w:t>
      </w:r>
    </w:p>
    <w:p w:rsidR="0082254B" w:rsidRDefault="0082254B" w:rsidP="0082254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I. ОБЩИЕ ПОЛОЖЕНИЯ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Положение об организации и проведении публичных слушаний в </w:t>
      </w:r>
      <w:proofErr w:type="spellStart"/>
      <w:r>
        <w:rPr>
          <w:sz w:val="24"/>
          <w:szCs w:val="24"/>
        </w:rPr>
        <w:t>Дербишевском</w:t>
      </w:r>
      <w:proofErr w:type="spellEnd"/>
      <w:r>
        <w:rPr>
          <w:sz w:val="24"/>
          <w:szCs w:val="24"/>
        </w:rPr>
        <w:t xml:space="preserve"> сельском поселении (далее - настоящее Положение) направлено на реализацию прав жителей Дербишевского сельского поселения (далее - жители поселения) на участие в осуществлении местного самоуправления посредством обсуждения проектов муниципальных правовых актов по вопросам местного значения.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Предметом регулирования настоящего Положения является порядок организации и проведения публичных слушаний на территории Дербишевского сельского поселения по проектам муниципальных правовых актов Дербишевского сельского поселения по вопросам местного значения Дербишевского сельского поселения.</w:t>
      </w:r>
    </w:p>
    <w:p w:rsidR="0082254B" w:rsidRDefault="0082254B" w:rsidP="0082254B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Положение не регулирует порядок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который устанавливается иным решением Совета депутатов Дербишевского сельского поселения в соответствии с законодательством о градостроительной деятельности.</w:t>
      </w:r>
      <w:proofErr w:type="gramEnd"/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В настоящем Положении используются следующие основные понятия: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публичные слушания - форма участия жителей сельского поселения в осуществлении местного самоуправления посредством обсуждения проектов муниципальных правовых актов Дербишевского сельского поселения по вопросам местного значения Дербишевского сельского поселения;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вопрос публичных слушаний - проект муниципального правового акта Дербишевского сельского поселения по вопросу местного значения Дербишевского сельского поселения, включая вопрос о проекте стратегии социально-экономического развития сельского поселения, вопрос о преобразовании Дербишевского сельского поселения;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организационный комитет (далее - Оргкомитет) - коллегиальный орган, осуществляющий организационные действия по подготовке и проведению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эксперты публичных слушаний (далее - эксперты) - лица, владеющие специальными знаниями и (или) опытом, привлеченные Оргкомитетом, и (или) лица, имеющие аккредитацию в качестве независимых экспертов, уполномоченные на проведение антикоррупционной экспертизы нормативных правовых актов и проектов нормативных правовых актов;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специалисты - работники администрации Дербишевского сельского поселения и Совета депутатов Дербишевского сельского поселения, к сфере деятельности которых относится вопрос, выносимый на публичные слушания, и поступившие по нему предложения;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участники публичных слушаний - жители сельского поселения, зарегистрированные в порядке, предусмотренном настоящим Положением;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рекомендации публичных слушаний - результаты публичных слушаний, включая мотивированное обоснование принятых решений.</w:t>
      </w: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соответствии с законодательством и настоящим Положением на публичные слушания в </w:t>
      </w:r>
      <w:proofErr w:type="spellStart"/>
      <w:r>
        <w:rPr>
          <w:sz w:val="24"/>
          <w:szCs w:val="24"/>
        </w:rPr>
        <w:t>Дербишевском</w:t>
      </w:r>
      <w:proofErr w:type="spellEnd"/>
      <w:r>
        <w:rPr>
          <w:sz w:val="24"/>
          <w:szCs w:val="24"/>
        </w:rPr>
        <w:t xml:space="preserve"> сельском поселении в обязательном порядке выносятся:</w:t>
      </w:r>
    </w:p>
    <w:p w:rsidR="0082254B" w:rsidRDefault="0082254B" w:rsidP="0082254B">
      <w:pPr>
        <w:spacing w:after="100" w:afterAutospacing="1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проект Устава Дербишевского сельского поселения (далее - Устав поселения), а также проект решения Совета депутатов Дербишевского сельского поселения о внесении изменений в </w:t>
      </w:r>
      <w:hyperlink r:id="rId14" w:history="1">
        <w:r>
          <w:rPr>
            <w:rStyle w:val="a5"/>
            <w:sz w:val="24"/>
            <w:szCs w:val="24"/>
          </w:rPr>
          <w:t>Устав</w:t>
        </w:r>
      </w:hyperlink>
      <w:r>
        <w:rPr>
          <w:sz w:val="24"/>
          <w:szCs w:val="24"/>
        </w:rPr>
        <w:t xml:space="preserve"> поселения, кроме случаев, когда в </w:t>
      </w:r>
      <w:hyperlink r:id="rId15" w:history="1">
        <w:r>
          <w:rPr>
            <w:rStyle w:val="a5"/>
            <w:sz w:val="24"/>
            <w:szCs w:val="24"/>
          </w:rPr>
          <w:t>Устав</w:t>
        </w:r>
      </w:hyperlink>
      <w:r>
        <w:rPr>
          <w:sz w:val="24"/>
          <w:szCs w:val="24"/>
        </w:rPr>
        <w:t xml:space="preserve"> поселения вносятся изменения в форме точного воспроизведения положений </w:t>
      </w:r>
      <w:hyperlink r:id="rId16" w:history="1">
        <w:r>
          <w:rPr>
            <w:rStyle w:val="a5"/>
            <w:sz w:val="24"/>
            <w:szCs w:val="24"/>
          </w:rPr>
          <w:t>Конституции Российской Федерации</w:t>
        </w:r>
      </w:hyperlink>
      <w:r>
        <w:rPr>
          <w:sz w:val="24"/>
          <w:szCs w:val="24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</w:t>
      </w:r>
      <w:proofErr w:type="gramEnd"/>
      <w:r>
        <w:rPr>
          <w:sz w:val="24"/>
          <w:szCs w:val="24"/>
        </w:rPr>
        <w:t xml:space="preserve"> актами;</w:t>
      </w:r>
    </w:p>
    <w:p w:rsidR="0082254B" w:rsidRDefault="0082254B" w:rsidP="0082254B">
      <w:pPr>
        <w:spacing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проект бюджета Дербишевского сельского поселения и отчет о его исполнении;</w:t>
      </w:r>
    </w:p>
    <w:p w:rsidR="0082254B" w:rsidRDefault="0082254B" w:rsidP="0082254B">
      <w:pPr>
        <w:spacing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прое</w:t>
      </w:r>
      <w:proofErr w:type="gramStart"/>
      <w:r>
        <w:rPr>
          <w:sz w:val="24"/>
          <w:szCs w:val="24"/>
        </w:rPr>
        <w:t>кт стр</w:t>
      </w:r>
      <w:proofErr w:type="gramEnd"/>
      <w:r>
        <w:rPr>
          <w:sz w:val="24"/>
          <w:szCs w:val="24"/>
        </w:rPr>
        <w:t>атегии социально-экономического развития Дербишевского сельского поселения;</w:t>
      </w:r>
    </w:p>
    <w:p w:rsidR="0082254B" w:rsidRDefault="0082254B" w:rsidP="0082254B">
      <w:pPr>
        <w:spacing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вопросы о преобразовании сельского поселения, за исключением случаев, если в соответствии со статьей 13 </w:t>
      </w:r>
      <w:hyperlink r:id="rId17" w:tgtFrame="_blank" w:history="1">
        <w:r>
          <w:rPr>
            <w:rStyle w:val="a5"/>
            <w:sz w:val="24"/>
            <w:szCs w:val="24"/>
          </w:rPr>
          <w:t>Федерального закона</w:t>
        </w:r>
      </w:hyperlink>
      <w:r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Дербишевского сельского поселения, выраженного путем голосования либо на сходах граждан.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Публичные слушания могут проводиться для обсуждения иных проектов муниципальных правовых актов Дербишевского сельского поселения по вопросам местного значения.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одновременное проведение публичных слушаний по нескольким вопросам публичных слушаний.</w:t>
      </w:r>
    </w:p>
    <w:p w:rsidR="0082254B" w:rsidRDefault="0082254B" w:rsidP="0082254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eastAsiaTheme="minorHAnsi"/>
          <w:sz w:val="24"/>
          <w:szCs w:val="24"/>
          <w:lang w:eastAsia="en-US"/>
        </w:rPr>
        <w:t xml:space="preserve">Публичные слушания проводятся </w:t>
      </w:r>
      <w:r>
        <w:rPr>
          <w:sz w:val="24"/>
          <w:szCs w:val="24"/>
        </w:rPr>
        <w:t xml:space="preserve">публично и открыто </w:t>
      </w:r>
      <w:r>
        <w:rPr>
          <w:rFonts w:eastAsiaTheme="minorHAnsi"/>
          <w:sz w:val="24"/>
          <w:szCs w:val="24"/>
          <w:lang w:eastAsia="en-US"/>
        </w:rPr>
        <w:t>не ранее пятнадцати дней со</w:t>
      </w:r>
      <w:r>
        <w:rPr>
          <w:sz w:val="24"/>
          <w:szCs w:val="24"/>
        </w:rPr>
        <w:t xml:space="preserve"> дня официального опубликования (обнародования) правового акта о назначении публичных слушаний.</w:t>
      </w:r>
    </w:p>
    <w:p w:rsidR="0082254B" w:rsidRDefault="0082254B" w:rsidP="00822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Участниками публичных слушаний могут быть граждане, достигшие возраста 18 лет, проживающие в границах Дербишевского сельского поселения и обладающие избирательным правом.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публичных слушаниях вправе принимать участие: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должностные лица органов государственной власти Челябинской области, иных государственных органов Челябинской области, Аргаяшского муниципального района и Дербишевского сельского поселения;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представители общественных объединений и иных негосударственных некоммерческих организаций, действующих на территории Дербишевского сельского поселения в порядке, установленном законодательством Российской Федерации;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представители органов местного самоуправления Дербишевского сельского поселения, политических партий, средств массовой информации.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Решения публичных слушаний носят рекомендательный характер для органов местного самоуправления Дербишевского сельского поселения.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Финансирование организации и проведения публичных слушаний осуществляется за счет средств бюджета Дербишевского сельского поселения.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Организационное, информационное, документационное и техническое обеспечение публичных слушаний осуществляет орган местного самоуправления Дербишевского сельского поселения, к компетенции которого относится рассмотрение вопроса, вынесенного на публичные слушания (далее - орган местного самоуправления).</w:t>
      </w:r>
    </w:p>
    <w:p w:rsidR="0082254B" w:rsidRDefault="0082254B" w:rsidP="0082254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II. ПОРЯДОК ОРГАНИЗАЦИИ ПУБЛИЧНЫХ СЛУШАНИЙ</w:t>
      </w: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Публичные слушания проводятся: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очной форме путем проведения открытого Совета;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в дистанционной форме с использованием режима видео-конференц-связи (далее - ВКС), видеотрансляции в информационно-телекоммуникационной сети "Интернет" (далее - видеотрансляция), программно-аппаратных комплексов (далее - ПАК), информационных ресурсов, информационных систем, автоматических систем и (или) их подсистем.</w:t>
      </w:r>
      <w:proofErr w:type="gramEnd"/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Решение о проведении публичных слушаний в дистанционной форме принимается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</w:t>
      </w:r>
      <w:proofErr w:type="gramEnd"/>
      <w:r>
        <w:rPr>
          <w:sz w:val="24"/>
          <w:szCs w:val="24"/>
        </w:rPr>
        <w:t xml:space="preserve">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Публичные слушания проводятся по инициативе: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главы Дербишевского сельского поселения;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Совета депутатов Дербишевского сельского поселения;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жителей поселения в порядке реализации правотворческой инициативы граждан в </w:t>
      </w:r>
      <w:proofErr w:type="spellStart"/>
      <w:r>
        <w:rPr>
          <w:sz w:val="24"/>
          <w:szCs w:val="24"/>
        </w:rPr>
        <w:t>Дербишевском</w:t>
      </w:r>
      <w:proofErr w:type="spellEnd"/>
      <w:r>
        <w:rPr>
          <w:sz w:val="24"/>
          <w:szCs w:val="24"/>
        </w:rPr>
        <w:t xml:space="preserve"> сельском поселении, утвержденном решением Совета депутатов Дербишевского сельского поселения.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 Публичные слушания, проводимые по инициативе жителей поселения или Совета депутатов Дербишевского сельского поселения, назначаются Советом депутатов сельского поселения, а по инициативе главы сельского поселения, назначаются главой Дербишевского сельского поселения.</w:t>
      </w:r>
    </w:p>
    <w:p w:rsidR="0082254B" w:rsidRDefault="0082254B" w:rsidP="0082254B">
      <w:pPr>
        <w:widowControl w:val="0"/>
        <w:autoSpaceDE w:val="0"/>
        <w:autoSpaceDN w:val="0"/>
        <w:spacing w:before="220"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15. Правовым актом о назначении публичных слушаний устанавливается:</w:t>
      </w:r>
    </w:p>
    <w:p w:rsidR="0082254B" w:rsidRDefault="0082254B" w:rsidP="0082254B">
      <w:pPr>
        <w:widowControl w:val="0"/>
        <w:autoSpaceDE w:val="0"/>
        <w:autoSpaceDN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дата, место, время проведения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форма проведения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вопрос (вопросы) публичных слушаний и источник опубликования проекта муниципального правового акта по вопросу (вопросам)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состав Оргкомитета;</w:t>
      </w:r>
    </w:p>
    <w:p w:rsidR="0082254B" w:rsidRDefault="0082254B" w:rsidP="008225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дата проведения первого заседания оргкомитета;</w:t>
      </w:r>
    </w:p>
    <w:p w:rsidR="0082254B" w:rsidRDefault="0082254B" w:rsidP="008225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контактная информация Оргкомитета, включая информацию о местонахождении Оргкомитета, номере телефона, адресе электронной почты и иные сведения с учетом формы проведения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срок и порядок подачи предложений и рекомендаций в оргкомитет по вопросу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порядок участия граждан в обсуждении вопроса публичных слушаний;</w:t>
      </w:r>
    </w:p>
    <w:p w:rsidR="0082254B" w:rsidRDefault="0082254B" w:rsidP="008225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 виды и способы использования ВКС, видеотрансляции, ПАК, информационных ресурсов, информационных систем, автоматических и (или) их подсистем в зависимости от технических возможностей органов местного самоуправления Дербишевского сельского поселения - в случае проведения публичных слушаний в дистанционной форме.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Правовой акт о назначении публичных слушаний подлежит официальному опубликованию и размещается на официальном сайте соответствующего органа местного самоуправления Дербишевского сельского поселения в информационно-телекоммуникационной сети "Интернет".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 xml:space="preserve">Для размещения правового акта о назначении публичных слушаний, проекта бюджета Дербишевского сельского поселения, отчета о его исполнении, проекта стратегии социально-экономического развития Дербишевского сельского поселения, вопроса о преобразовании Дербишевского сельского поселения, проекта Устава поселения либо проекта решения Совета депутатов Дербишевского сельского поселения о внесении изменений и дополнений в </w:t>
      </w:r>
      <w:hyperlink r:id="rId18" w:history="1">
        <w:r>
          <w:rPr>
            <w:rStyle w:val="a5"/>
            <w:sz w:val="24"/>
            <w:szCs w:val="24"/>
          </w:rPr>
          <w:t>Устав</w:t>
        </w:r>
      </w:hyperlink>
      <w:r>
        <w:rPr>
          <w:sz w:val="24"/>
          <w:szCs w:val="24"/>
        </w:rPr>
        <w:t xml:space="preserve"> поселения, иного проекта муниципального правового акта Дербишевского сельского поселения по вопросам местного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значения, обеспечения возможности представления жителями поселения своих замечаний и предложений по проекту муниципального правового акта, вынесенному на публичные слушания, а также для участия жителей поселения в публичных слушаниях, опубликования (обнародования) результатов публичных слушаний, включая мотивированное обоснование принятых решений, может использоваться федеральная государственная информационная система "Единый портал государственных и муниципальных услуг (функций)" (далее - единый </w:t>
      </w:r>
      <w:r>
        <w:rPr>
          <w:sz w:val="24"/>
          <w:szCs w:val="24"/>
        </w:rPr>
        <w:lastRenderedPageBreak/>
        <w:t>портал), порядок использования которой устанавливается Правительством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использования единого портала для целей, перечисленных в </w:t>
      </w:r>
      <w:hyperlink r:id="rId19" w:anchor="P26" w:history="1">
        <w:r>
          <w:rPr>
            <w:rStyle w:val="a5"/>
            <w:sz w:val="24"/>
            <w:szCs w:val="24"/>
          </w:rPr>
          <w:t>абзаце первом</w:t>
        </w:r>
      </w:hyperlink>
      <w:r>
        <w:rPr>
          <w:sz w:val="24"/>
          <w:szCs w:val="24"/>
        </w:rPr>
        <w:t xml:space="preserve"> настоящего пункта, информация об этом указывается в правовом акте о назначении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Проект решения Совета депутатов Дербишевского сельского поселения о бюджете Дербишевского сельского поселения, отчет об исполнении бюджета Дербишевского сельского поселения, проект стратегии социально-экономического развития Дербишевского сельского поселения, вопрос о преобразовании Дербишевского сельского поселения подлежат официальному опубликованию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10 дней до дня их рассмотрения на заседании Совета депутатов Дербишевского сельского поселения.</w:t>
      </w:r>
    </w:p>
    <w:p w:rsidR="0082254B" w:rsidRDefault="0082254B" w:rsidP="0082254B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Проект Устава поселения либо проект решения Совета депутатов Дербишевского сельского поселения о внесении в него изменений и дополнений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30 дней до дня рассмотрения вопроса Советом депутатов Дербишевского сельского поселения о принятии Устава поселения или внесении в него изменений и дополнений подлежат официальному опубликованию (обнародованию) с одновременным опубликованием (обнародованием) установленного Советом депутатов сельского поселения правового акта о </w:t>
      </w:r>
      <w:proofErr w:type="gramStart"/>
      <w:r>
        <w:rPr>
          <w:sz w:val="24"/>
          <w:szCs w:val="24"/>
        </w:rPr>
        <w:t>назначении публичных слушаний, порядка учета предложений по проекту указанного Устава поселения, проекту указанного муниципального правового акта, а также порядка участия граждан в его обсуждении.</w:t>
      </w:r>
      <w:proofErr w:type="gramEnd"/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 требуется официальное опубликование порядка учета предложений по проекту решения Совета депутатов Дербишевского сельского поселения о внесении изменений и дополнений в </w:t>
      </w:r>
      <w:hyperlink r:id="rId20" w:history="1">
        <w:r>
          <w:rPr>
            <w:rStyle w:val="a5"/>
            <w:sz w:val="24"/>
            <w:szCs w:val="24"/>
          </w:rPr>
          <w:t>Устав</w:t>
        </w:r>
      </w:hyperlink>
      <w:r>
        <w:rPr>
          <w:sz w:val="24"/>
          <w:szCs w:val="24"/>
        </w:rPr>
        <w:t xml:space="preserve"> поселения, а также порядка участия граждан в его обсуждении в случае, когда в </w:t>
      </w:r>
      <w:hyperlink r:id="rId21" w:history="1">
        <w:r>
          <w:rPr>
            <w:rStyle w:val="a5"/>
            <w:sz w:val="24"/>
            <w:szCs w:val="24"/>
          </w:rPr>
          <w:t>Устав</w:t>
        </w:r>
      </w:hyperlink>
      <w:r>
        <w:rPr>
          <w:sz w:val="24"/>
          <w:szCs w:val="24"/>
        </w:rPr>
        <w:t xml:space="preserve"> поселения вносятся изменения в форме точного воспроизведения положений </w:t>
      </w:r>
      <w:hyperlink r:id="rId22" w:history="1">
        <w:r>
          <w:rPr>
            <w:rStyle w:val="a5"/>
            <w:sz w:val="24"/>
            <w:szCs w:val="24"/>
          </w:rPr>
          <w:t>Конституции</w:t>
        </w:r>
      </w:hyperlink>
      <w:r>
        <w:rPr>
          <w:sz w:val="24"/>
          <w:szCs w:val="24"/>
        </w:rPr>
        <w:t xml:space="preserve"> Российской Федерации, федеральных законов, </w:t>
      </w:r>
      <w:hyperlink r:id="rId23" w:history="1">
        <w:r>
          <w:rPr>
            <w:rStyle w:val="a5"/>
            <w:sz w:val="24"/>
            <w:szCs w:val="24"/>
          </w:rPr>
          <w:t>Устава</w:t>
        </w:r>
      </w:hyperlink>
      <w:r>
        <w:rPr>
          <w:sz w:val="24"/>
          <w:szCs w:val="24"/>
        </w:rPr>
        <w:t xml:space="preserve"> (Основного Закона) Челябинской области или законов Челябинской области в целях</w:t>
      </w:r>
      <w:proofErr w:type="gramEnd"/>
      <w:r>
        <w:rPr>
          <w:sz w:val="24"/>
          <w:szCs w:val="24"/>
        </w:rPr>
        <w:t xml:space="preserve"> приведения </w:t>
      </w:r>
      <w:hyperlink r:id="rId24" w:history="1">
        <w:r>
          <w:rPr>
            <w:rStyle w:val="a5"/>
            <w:sz w:val="24"/>
            <w:szCs w:val="24"/>
          </w:rPr>
          <w:t>Устава</w:t>
        </w:r>
      </w:hyperlink>
      <w:r>
        <w:rPr>
          <w:sz w:val="24"/>
          <w:szCs w:val="24"/>
        </w:rPr>
        <w:t xml:space="preserve"> поселения в соответствие с этими нормативными правовыми актами.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20. В состав Оргкомитета включаются специалисты администрации Дербишевского сельского поселения и Совета депутатов Дербишевского сельского поселения. В состав Оргкомитета могут быть включены эксперты и депутаты Совета депутатов Дербишевского сельского поселения.</w:t>
      </w:r>
    </w:p>
    <w:p w:rsidR="0082254B" w:rsidRDefault="0082254B" w:rsidP="0082254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21. </w:t>
      </w:r>
      <w:r>
        <w:rPr>
          <w:rFonts w:eastAsiaTheme="minorHAnsi"/>
          <w:sz w:val="24"/>
          <w:szCs w:val="24"/>
          <w:lang w:eastAsia="en-US"/>
        </w:rPr>
        <w:t>Оргкомитет:</w:t>
      </w:r>
    </w:p>
    <w:p w:rsidR="0082254B" w:rsidRDefault="0082254B" w:rsidP="0082254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1) назначает председательствующего и секретаря оргкомитета на первом заседании оргкомитета;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rFonts w:eastAsiaTheme="minorEastAsia"/>
          <w:strike/>
          <w:sz w:val="24"/>
          <w:szCs w:val="24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2)назначает председательствующего для ведения публичных слушаний и секретаря публичных слушаний для составления протокола публичных слушаний определяет состав президиума;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составляет программу проведения публичных слушаний и утверждает повестку дня публичных слушаний;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устанавливает порядок (регламент) работы публичных слушаний;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определяет список докладчиков (содокладчиков), выступающих, устанавливает порядок докладов (содокладов) и выступлений на публичных слушаниях;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рассматривает предварительный список участников публичных слушаний и обеспечивает их приглашение;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осуществляет сбор предложений, рекомендаций по вопросу публичных слушаний, в том числе осуществляет их учет и рассмотрение, а также организует работу с заключениями экспертов;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осуществляет обобщение и анализ предложений и рекомендаций, рекомендует их к включению в протокол публичных слушаний или отклоняет;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формирует проект рекомендаций публичных слушаний и направляет их в орган местного самоуправления, к компетенции которого относится рассмотрение вопроса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10) составляет протокол публичных слушаний;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публикует в средствах массовой информации результаты публичных слушаний;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12) осуществляет иные действия, необходимые для проведения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22. Оргкомитет принимает решения простым большинством голосов от числа участвующих в заседании. Решения, принятые на заседании Оргкомитета, оформляются протоколом, который подписывается председательствующим и секретарем оргкомитета.</w:t>
      </w: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2" w:name="P130"/>
      <w:bookmarkEnd w:id="2"/>
      <w:r>
        <w:rPr>
          <w:sz w:val="24"/>
          <w:szCs w:val="24"/>
        </w:rPr>
        <w:t xml:space="preserve">23. Жители поселения, представители организаций (учреждений) и общественных объединений, имеющие предложения, рекомендации по вопросу публичных слушаний, направляют их в Оргкомитет в письменной форме или в форме электронного документа. </w:t>
      </w: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Предложения, рекомендации представляются в Оргкомитет лично, через представителя или направляются заказным письмом с уведомлением о вручении, либо в электронной форме должны соответствовать вопросу публичных слушаний и содержать мотивированное обоснование.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направлении предложений, рекомендаций по вопросу публичных слушаний, </w:t>
      </w:r>
      <w:proofErr w:type="gramStart"/>
      <w:r>
        <w:rPr>
          <w:sz w:val="24"/>
          <w:szCs w:val="24"/>
        </w:rPr>
        <w:t>вынесенным</w:t>
      </w:r>
      <w:proofErr w:type="gramEnd"/>
      <w:r>
        <w:rPr>
          <w:sz w:val="24"/>
          <w:szCs w:val="24"/>
        </w:rPr>
        <w:t xml:space="preserve"> на публичные слушания указываются: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фамилия, имя, отчество (при наличии), почтовый адрес или адрес электронной почты, контактный телефон - для граждан;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наименование, фамилия, имя, отчество (при наличии) руководителя, почтовый адрес или адрес электронной почты, контактный телефон - для юридических лиц и общественных объединений.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Предложения, рекомендации по вопросу публичных слушаний должны соответствовать </w:t>
      </w:r>
      <w:hyperlink r:id="rId25" w:history="1">
        <w:r>
          <w:rPr>
            <w:rStyle w:val="a5"/>
            <w:sz w:val="24"/>
            <w:szCs w:val="24"/>
          </w:rPr>
          <w:t>Конституции</w:t>
        </w:r>
      </w:hyperlink>
      <w:r>
        <w:rPr>
          <w:sz w:val="24"/>
          <w:szCs w:val="24"/>
        </w:rPr>
        <w:t xml:space="preserve"> Российской Федерации, федеральному законодательству, законодательству Челябинской области, муниципальным правовым актам и иметь однозначное толкование. В случае если предложения, рекомендации приводят к увеличению расходов бюджета Дербишевского сельского поселения, они должны содержать предложения об источниках финансирования расходов.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bookmarkStart w:id="3" w:name="P134"/>
      <w:bookmarkEnd w:id="3"/>
      <w:r>
        <w:rPr>
          <w:sz w:val="24"/>
          <w:szCs w:val="24"/>
        </w:rPr>
        <w:t>25. Предложения, рекомендации по вопросу публичных слушаний не должны содержать нецензурных либо оскорбительных выражений, угроз жизни и здоровью должностных лиц.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 Анонимные предложения, рекомендации по вопросу публичных слушаний не рассматриваются Оргкомитетом и не учитываются при формировании рекомендаций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Жители поселения, представители организаций (учреждений) и общественных объединений, желающие выступить с предложением, рекомендациями по вопросу публичных слушаний, направляют в Оргкомитет заявление в письменной форме или в форме электронного документа о включении в список выступающих по адресу, указанному в правовом акте о проведении публичных слушаний. Заявление должно содержать предложение, рекомендации по вопросу публичных слушаний с учетом требований, установленных </w:t>
      </w:r>
      <w:hyperlink r:id="rId26" w:anchor="P130" w:history="1">
        <w:r>
          <w:rPr>
            <w:rStyle w:val="a5"/>
            <w:sz w:val="24"/>
            <w:szCs w:val="24"/>
          </w:rPr>
          <w:t>пунктами 2</w:t>
        </w:r>
      </w:hyperlink>
      <w:r>
        <w:rPr>
          <w:sz w:val="24"/>
          <w:szCs w:val="24"/>
        </w:rPr>
        <w:t xml:space="preserve">3 - </w:t>
      </w:r>
      <w:hyperlink r:id="rId27" w:anchor="P134" w:history="1">
        <w:r>
          <w:rPr>
            <w:rStyle w:val="a5"/>
            <w:sz w:val="24"/>
            <w:szCs w:val="24"/>
          </w:rPr>
          <w:t>2</w:t>
        </w:r>
      </w:hyperlink>
      <w:r>
        <w:rPr>
          <w:sz w:val="24"/>
          <w:szCs w:val="24"/>
        </w:rPr>
        <w:t>5 настоящего Положения.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28. Для детальной проработки вопроса публичных слушаний и поступивших в Оргкомитет предложений могут быть привлечены эксперты и (или) специалисты.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Оргкомитет вправе обращаться в Общественную организацию Дербишевского сельского поселения в целях проведения общественной экспертизы вопроса публичных слушаний в соответствии с Федеральным </w:t>
      </w:r>
      <w:hyperlink r:id="rId28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21 июля 2014 года № 212-ФЗ "Об основах общественного контроля в Российской Федерации".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В случае проведения публичных слушаний в очной форме регистрация жителей поселения начинается в день проведения публичных слушаний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30 минут до открытия публичных слушаний и заканчивается в момент начала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31. В случае если помещение, являющееся местом проведения публичных слушаний в очной форме, не может вместить всех желающих принять непосредственное участие в публичных слушаниях, организуется прямая трансляция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32. В случае проведения публичных слушаний в дистанционной форме регистрация предложений по вопросу публичных слушаний, заявлений о включении в список выступающих осуществляется в порядке, указанном в муниципальном правовом акте о назначении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29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27 июля 2006 года № 152-ФЗ "О персональных данных".</w:t>
      </w:r>
    </w:p>
    <w:p w:rsidR="0082254B" w:rsidRDefault="0082254B" w:rsidP="0082254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ПОРЯДОК ПРОВЕДЕНИЯ ПУБЛИЧНЫХ СЛУШАНИЙ</w:t>
      </w:r>
    </w:p>
    <w:p w:rsidR="0082254B" w:rsidRDefault="0082254B" w:rsidP="0082254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254B" w:rsidRDefault="0082254B" w:rsidP="0082254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34. Открытие и ведение публичных слушаний осуществляет председательствующий на публичных слушаниях.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35. Процедура публичных слушаний включает в себя доклад (доклады) по вопросу публичных слушаний, выступления участников публичных слушаний, выступления специалистов и (или) экспертов, в том числе по поступившим предложениям, вопросы участников публичных слушаний по вопросу публичных слушаний и (или) по внесенным предложениям.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36. Время для докладов и выступлений, их очередность определяется в порядке (регламенте) работы публичных слушаний, исходя из количества докладчиков, выступающих и времени, отведенного для проведения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В случае проведения публичных слушаний в дистанционной форме доклад </w:t>
      </w:r>
      <w:r>
        <w:rPr>
          <w:sz w:val="24"/>
          <w:szCs w:val="24"/>
        </w:rPr>
        <w:lastRenderedPageBreak/>
        <w:t>(доклады) по вопросу публичных слушаний, выступления участников публичных слушаний, обсуждение внесенных предложений, выступления экспертов и специалистов осуществляются посредством ВКС, видеотрансляции, ПАК, информационных ресурсов, информационных систем.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38. На публичных слушаниях ведется протокол публичных слушаний, который подписывается председательствующим и секретарем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39. Протокол публичных слушаний содержит обобщенную информацию, в том числе о поступивших предложениях в ходе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40. Протокол публичных слушаний подлежит изготовлению и подписанию не позднее 5 рабочих дней, следующих за днем проведения публичных слушаний с которым вправе знакомиться все заинтересованные лица.</w:t>
      </w:r>
    </w:p>
    <w:p w:rsidR="0082254B" w:rsidRDefault="0082254B" w:rsidP="0082254B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IV. РЕЗУЛЬТАТЫ ПУБЛИЧНЫХ СЛУШАНИЙ</w:t>
      </w:r>
    </w:p>
    <w:p w:rsidR="0082254B" w:rsidRDefault="0082254B" w:rsidP="008225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В течение 5 рабочих дней после окончания публичных слушаний оргкомитет организует рассмотрение дополнительных предложений, и подготавливает рекомендации публичных слушаний. 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42. В рекомендациях публичных слушаний отражаются: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сведения о рекомендованных к учету либо отклоненных предложениях и мотивированное обоснование принятых решений;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результаты общественной экспертизы вопроса публичных слушаний в случае ее проведения Общественной организацией Дербишевского сельского поселения;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выводы, содержащиеся в заключениях экспертов по вопросу публичных слушаний (при наличии таких заключений).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43. Рекомендации публичных слушаний оформляются в двух экземплярах и подписываются председателем Оргкомитета.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44. Рекомендации публичных слушаний с приложением протокола публичных слушаний и иных материалов публичных слушаний не позднее 7 рабочих дней после дня проведения публичных слушаний передается в орган местного самоуправления, в компетенцию которого входит принятие решения по вопросу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45. Рекомендации публичных слушаний подлежат обязательному опубликованию в порядке, установленном для официального опубликования муниципальных правовых актов.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46. После проведения публичных слушаний в проект правового акта по вопросу публичных слушаний могут вноситься изменения, учитывающие результаты публичных слушаний, не требующие повторного проведения публичных слушаний.</w:t>
      </w:r>
    </w:p>
    <w:p w:rsidR="0082254B" w:rsidRDefault="0082254B" w:rsidP="0082254B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47. После принятия решения по вопросу публичных слушаний соответствующим органом местного самоуправления Оргкомитет прекращает свою деятельность.</w:t>
      </w:r>
    </w:p>
    <w:p w:rsidR="0082254B" w:rsidRDefault="0082254B" w:rsidP="0082254B">
      <w:pPr>
        <w:rPr>
          <w:sz w:val="24"/>
          <w:szCs w:val="24"/>
        </w:rPr>
      </w:pPr>
    </w:p>
    <w:p w:rsidR="0082254B" w:rsidRDefault="0082254B" w:rsidP="0082254B">
      <w:pPr>
        <w:rPr>
          <w:rFonts w:asciiTheme="minorHAnsi" w:hAnsiTheme="minorHAnsi" w:cstheme="minorBidi"/>
          <w:sz w:val="22"/>
          <w:szCs w:val="22"/>
        </w:rPr>
      </w:pPr>
    </w:p>
    <w:p w:rsidR="0082254B" w:rsidRDefault="0082254B" w:rsidP="0082254B">
      <w:pPr>
        <w:jc w:val="center"/>
        <w:rPr>
          <w:sz w:val="28"/>
          <w:szCs w:val="28"/>
        </w:rPr>
      </w:pPr>
    </w:p>
    <w:p w:rsidR="0082254B" w:rsidRDefault="0082254B" w:rsidP="0082254B">
      <w:pPr>
        <w:jc w:val="center"/>
        <w:rPr>
          <w:sz w:val="28"/>
          <w:szCs w:val="28"/>
        </w:rPr>
      </w:pPr>
    </w:p>
    <w:p w:rsidR="0082254B" w:rsidRDefault="0082254B" w:rsidP="0082254B"/>
    <w:p w:rsidR="00B52831" w:rsidRPr="00715FFE" w:rsidRDefault="00B52831" w:rsidP="009269C1">
      <w:pPr>
        <w:jc w:val="center"/>
      </w:pPr>
    </w:p>
    <w:sectPr w:rsidR="00B52831" w:rsidRPr="0071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5A" w:rsidRDefault="00D0755A" w:rsidP="000B6663">
      <w:r>
        <w:separator/>
      </w:r>
    </w:p>
  </w:endnote>
  <w:endnote w:type="continuationSeparator" w:id="0">
    <w:p w:rsidR="00D0755A" w:rsidRDefault="00D0755A" w:rsidP="000B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5A" w:rsidRDefault="00D0755A" w:rsidP="000B6663">
      <w:r>
        <w:separator/>
      </w:r>
    </w:p>
  </w:footnote>
  <w:footnote w:type="continuationSeparator" w:id="0">
    <w:p w:rsidR="00D0755A" w:rsidRDefault="00D0755A" w:rsidP="000B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2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8C73D6"/>
    <w:multiLevelType w:val="hybridMultilevel"/>
    <w:tmpl w:val="9B323764"/>
    <w:lvl w:ilvl="0" w:tplc="3ED0FB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B527D"/>
    <w:multiLevelType w:val="hybridMultilevel"/>
    <w:tmpl w:val="B6DC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810"/>
    <w:multiLevelType w:val="hybridMultilevel"/>
    <w:tmpl w:val="B73ADD1E"/>
    <w:lvl w:ilvl="0" w:tplc="AFFCCF2E">
      <w:start w:val="1"/>
      <w:numFmt w:val="decimal"/>
      <w:lvlText w:val="%1."/>
      <w:lvlJc w:val="left"/>
      <w:pPr>
        <w:ind w:left="709" w:hanging="360"/>
      </w:pPr>
      <w:rPr>
        <w:rFonts w:cs="Arial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168D8"/>
    <w:multiLevelType w:val="multilevel"/>
    <w:tmpl w:val="D7D45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7">
    <w:nsid w:val="1B554900"/>
    <w:multiLevelType w:val="hybridMultilevel"/>
    <w:tmpl w:val="99885DEA"/>
    <w:lvl w:ilvl="0" w:tplc="35EC1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6143"/>
    <w:multiLevelType w:val="multilevel"/>
    <w:tmpl w:val="431E2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740F3"/>
    <w:multiLevelType w:val="hybridMultilevel"/>
    <w:tmpl w:val="E632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B7735"/>
    <w:multiLevelType w:val="multilevel"/>
    <w:tmpl w:val="6B9CB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423CDF"/>
    <w:multiLevelType w:val="hybridMultilevel"/>
    <w:tmpl w:val="D442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22D1E"/>
    <w:multiLevelType w:val="hybridMultilevel"/>
    <w:tmpl w:val="4CF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6DE6"/>
    <w:multiLevelType w:val="hybridMultilevel"/>
    <w:tmpl w:val="37B6A34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C6231"/>
    <w:multiLevelType w:val="multilevel"/>
    <w:tmpl w:val="EBA22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D06F8A"/>
    <w:multiLevelType w:val="multilevel"/>
    <w:tmpl w:val="9FC4A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77DE0"/>
    <w:multiLevelType w:val="multilevel"/>
    <w:tmpl w:val="90CA2A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56DB4"/>
    <w:multiLevelType w:val="multilevel"/>
    <w:tmpl w:val="E7F65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E26D9"/>
    <w:multiLevelType w:val="multilevel"/>
    <w:tmpl w:val="2376BC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68246AE"/>
    <w:multiLevelType w:val="multilevel"/>
    <w:tmpl w:val="ED5ED0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687C19B4"/>
    <w:multiLevelType w:val="hybridMultilevel"/>
    <w:tmpl w:val="2A788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F4BEA"/>
    <w:multiLevelType w:val="multilevel"/>
    <w:tmpl w:val="4684A9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F59021D"/>
    <w:multiLevelType w:val="hybridMultilevel"/>
    <w:tmpl w:val="247AAECC"/>
    <w:lvl w:ilvl="0" w:tplc="1E2E31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92B10"/>
    <w:multiLevelType w:val="multilevel"/>
    <w:tmpl w:val="CBE6AB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B39031F"/>
    <w:multiLevelType w:val="multilevel"/>
    <w:tmpl w:val="6BB472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7"/>
  </w:num>
  <w:num w:numId="9">
    <w:abstractNumId w:val="23"/>
  </w:num>
  <w:num w:numId="10">
    <w:abstractNumId w:val="18"/>
  </w:num>
  <w:num w:numId="11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6"/>
  </w:num>
  <w:num w:numId="2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82"/>
    <w:rsid w:val="00015EC0"/>
    <w:rsid w:val="00017BE3"/>
    <w:rsid w:val="00021085"/>
    <w:rsid w:val="00026988"/>
    <w:rsid w:val="00035343"/>
    <w:rsid w:val="00036AC3"/>
    <w:rsid w:val="00040942"/>
    <w:rsid w:val="000505F7"/>
    <w:rsid w:val="00050A10"/>
    <w:rsid w:val="00053C18"/>
    <w:rsid w:val="00054343"/>
    <w:rsid w:val="000605BF"/>
    <w:rsid w:val="00064967"/>
    <w:rsid w:val="00066402"/>
    <w:rsid w:val="00070F7E"/>
    <w:rsid w:val="0008334A"/>
    <w:rsid w:val="00084625"/>
    <w:rsid w:val="00087F90"/>
    <w:rsid w:val="00092758"/>
    <w:rsid w:val="00096355"/>
    <w:rsid w:val="000A0786"/>
    <w:rsid w:val="000A6466"/>
    <w:rsid w:val="000B12C4"/>
    <w:rsid w:val="000B2874"/>
    <w:rsid w:val="000B2AEE"/>
    <w:rsid w:val="000B6663"/>
    <w:rsid w:val="000C0884"/>
    <w:rsid w:val="000C0C62"/>
    <w:rsid w:val="000C68E1"/>
    <w:rsid w:val="000C7312"/>
    <w:rsid w:val="000D4C1B"/>
    <w:rsid w:val="000D6976"/>
    <w:rsid w:val="000E63A6"/>
    <w:rsid w:val="000F16A6"/>
    <w:rsid w:val="001029A0"/>
    <w:rsid w:val="001048A1"/>
    <w:rsid w:val="00105352"/>
    <w:rsid w:val="00105E4C"/>
    <w:rsid w:val="0011040F"/>
    <w:rsid w:val="001118CD"/>
    <w:rsid w:val="00112AE2"/>
    <w:rsid w:val="001148D8"/>
    <w:rsid w:val="00115ACE"/>
    <w:rsid w:val="00117AA3"/>
    <w:rsid w:val="00123003"/>
    <w:rsid w:val="00130AC8"/>
    <w:rsid w:val="0013382D"/>
    <w:rsid w:val="00141E60"/>
    <w:rsid w:val="001421DE"/>
    <w:rsid w:val="0014443B"/>
    <w:rsid w:val="00150F34"/>
    <w:rsid w:val="0015123A"/>
    <w:rsid w:val="00153163"/>
    <w:rsid w:val="00154EA1"/>
    <w:rsid w:val="00175790"/>
    <w:rsid w:val="00183454"/>
    <w:rsid w:val="00192173"/>
    <w:rsid w:val="001A4761"/>
    <w:rsid w:val="001A649A"/>
    <w:rsid w:val="001B4758"/>
    <w:rsid w:val="001C5258"/>
    <w:rsid w:val="001C5F3A"/>
    <w:rsid w:val="001C69B8"/>
    <w:rsid w:val="001D3CCC"/>
    <w:rsid w:val="001D489C"/>
    <w:rsid w:val="001D4A54"/>
    <w:rsid w:val="001D5BA4"/>
    <w:rsid w:val="001E0E57"/>
    <w:rsid w:val="001E2AC0"/>
    <w:rsid w:val="001E2BAB"/>
    <w:rsid w:val="001E408E"/>
    <w:rsid w:val="00203AC6"/>
    <w:rsid w:val="00205766"/>
    <w:rsid w:val="00207130"/>
    <w:rsid w:val="0020770A"/>
    <w:rsid w:val="00211BA8"/>
    <w:rsid w:val="002125A7"/>
    <w:rsid w:val="00213EC9"/>
    <w:rsid w:val="002140F3"/>
    <w:rsid w:val="002155F4"/>
    <w:rsid w:val="00222AC9"/>
    <w:rsid w:val="0022766E"/>
    <w:rsid w:val="00230D59"/>
    <w:rsid w:val="002345B2"/>
    <w:rsid w:val="00240727"/>
    <w:rsid w:val="00257FFB"/>
    <w:rsid w:val="002657C5"/>
    <w:rsid w:val="002679BB"/>
    <w:rsid w:val="00267B0E"/>
    <w:rsid w:val="002705A9"/>
    <w:rsid w:val="0027395F"/>
    <w:rsid w:val="002768B9"/>
    <w:rsid w:val="00284DDA"/>
    <w:rsid w:val="00290EAD"/>
    <w:rsid w:val="002916CD"/>
    <w:rsid w:val="002957DD"/>
    <w:rsid w:val="0029611D"/>
    <w:rsid w:val="002A307D"/>
    <w:rsid w:val="002A3B87"/>
    <w:rsid w:val="002A6F36"/>
    <w:rsid w:val="002B26B3"/>
    <w:rsid w:val="002B462F"/>
    <w:rsid w:val="002B64EE"/>
    <w:rsid w:val="002C1E1D"/>
    <w:rsid w:val="002D1168"/>
    <w:rsid w:val="002E11D5"/>
    <w:rsid w:val="002F229D"/>
    <w:rsid w:val="002F26A4"/>
    <w:rsid w:val="002F4C1B"/>
    <w:rsid w:val="003007A6"/>
    <w:rsid w:val="0031124C"/>
    <w:rsid w:val="00317EDA"/>
    <w:rsid w:val="00320B78"/>
    <w:rsid w:val="00321AA6"/>
    <w:rsid w:val="00332715"/>
    <w:rsid w:val="00341246"/>
    <w:rsid w:val="003534EE"/>
    <w:rsid w:val="00355EE1"/>
    <w:rsid w:val="00357DD0"/>
    <w:rsid w:val="003663BB"/>
    <w:rsid w:val="0037612D"/>
    <w:rsid w:val="00380544"/>
    <w:rsid w:val="003825B2"/>
    <w:rsid w:val="00384764"/>
    <w:rsid w:val="003A42D9"/>
    <w:rsid w:val="003B1DAD"/>
    <w:rsid w:val="003B32B7"/>
    <w:rsid w:val="003C76D7"/>
    <w:rsid w:val="003D01CF"/>
    <w:rsid w:val="003D2CE2"/>
    <w:rsid w:val="003D495F"/>
    <w:rsid w:val="003F431D"/>
    <w:rsid w:val="003F4B0D"/>
    <w:rsid w:val="003F634E"/>
    <w:rsid w:val="00400467"/>
    <w:rsid w:val="0040335E"/>
    <w:rsid w:val="004070B3"/>
    <w:rsid w:val="00410250"/>
    <w:rsid w:val="00413104"/>
    <w:rsid w:val="0041557E"/>
    <w:rsid w:val="00421642"/>
    <w:rsid w:val="0042250E"/>
    <w:rsid w:val="00425E7E"/>
    <w:rsid w:val="00426D8C"/>
    <w:rsid w:val="00432291"/>
    <w:rsid w:val="00452895"/>
    <w:rsid w:val="004547B2"/>
    <w:rsid w:val="00463876"/>
    <w:rsid w:val="004704D1"/>
    <w:rsid w:val="00470C57"/>
    <w:rsid w:val="00473780"/>
    <w:rsid w:val="00482174"/>
    <w:rsid w:val="004839B2"/>
    <w:rsid w:val="0048431F"/>
    <w:rsid w:val="00492F0A"/>
    <w:rsid w:val="00497C35"/>
    <w:rsid w:val="004A2670"/>
    <w:rsid w:val="004A3A3F"/>
    <w:rsid w:val="004A5BA0"/>
    <w:rsid w:val="004A6AB2"/>
    <w:rsid w:val="004B2CC4"/>
    <w:rsid w:val="004B6459"/>
    <w:rsid w:val="004B69C9"/>
    <w:rsid w:val="004B7420"/>
    <w:rsid w:val="004C080E"/>
    <w:rsid w:val="004C1885"/>
    <w:rsid w:val="004C4483"/>
    <w:rsid w:val="004C7F7E"/>
    <w:rsid w:val="004D3E5B"/>
    <w:rsid w:val="004D5243"/>
    <w:rsid w:val="004D72FF"/>
    <w:rsid w:val="004E4B04"/>
    <w:rsid w:val="004F2599"/>
    <w:rsid w:val="004F272F"/>
    <w:rsid w:val="005029F7"/>
    <w:rsid w:val="005032BB"/>
    <w:rsid w:val="00505FB5"/>
    <w:rsid w:val="005251FC"/>
    <w:rsid w:val="005379AF"/>
    <w:rsid w:val="005432D4"/>
    <w:rsid w:val="00546AF1"/>
    <w:rsid w:val="00550634"/>
    <w:rsid w:val="00554818"/>
    <w:rsid w:val="00556A29"/>
    <w:rsid w:val="005573D9"/>
    <w:rsid w:val="005638F5"/>
    <w:rsid w:val="00565A8E"/>
    <w:rsid w:val="00565C1A"/>
    <w:rsid w:val="00572DF8"/>
    <w:rsid w:val="00574B04"/>
    <w:rsid w:val="005750BE"/>
    <w:rsid w:val="00576892"/>
    <w:rsid w:val="005829A3"/>
    <w:rsid w:val="00583703"/>
    <w:rsid w:val="00586D7E"/>
    <w:rsid w:val="00586E18"/>
    <w:rsid w:val="005937B7"/>
    <w:rsid w:val="005A23A0"/>
    <w:rsid w:val="005A2514"/>
    <w:rsid w:val="005A2A7D"/>
    <w:rsid w:val="005B4197"/>
    <w:rsid w:val="005B56CD"/>
    <w:rsid w:val="005B630D"/>
    <w:rsid w:val="005C5955"/>
    <w:rsid w:val="005C5EE3"/>
    <w:rsid w:val="005D33CD"/>
    <w:rsid w:val="005D54EC"/>
    <w:rsid w:val="005D5C61"/>
    <w:rsid w:val="005D7DC9"/>
    <w:rsid w:val="005E1AC8"/>
    <w:rsid w:val="005E3678"/>
    <w:rsid w:val="005E7AF4"/>
    <w:rsid w:val="005F26B0"/>
    <w:rsid w:val="005F2B78"/>
    <w:rsid w:val="005F5F97"/>
    <w:rsid w:val="006111EA"/>
    <w:rsid w:val="006117D9"/>
    <w:rsid w:val="00613332"/>
    <w:rsid w:val="00622120"/>
    <w:rsid w:val="00622B2D"/>
    <w:rsid w:val="0062336A"/>
    <w:rsid w:val="0062411C"/>
    <w:rsid w:val="0062476B"/>
    <w:rsid w:val="0064002E"/>
    <w:rsid w:val="0064417D"/>
    <w:rsid w:val="00650426"/>
    <w:rsid w:val="00657FFC"/>
    <w:rsid w:val="00666FE0"/>
    <w:rsid w:val="00672226"/>
    <w:rsid w:val="006734A4"/>
    <w:rsid w:val="00673636"/>
    <w:rsid w:val="006739A5"/>
    <w:rsid w:val="00676B01"/>
    <w:rsid w:val="0067799B"/>
    <w:rsid w:val="00681329"/>
    <w:rsid w:val="006852CB"/>
    <w:rsid w:val="00686575"/>
    <w:rsid w:val="006969D5"/>
    <w:rsid w:val="006A2ADB"/>
    <w:rsid w:val="006A3A4F"/>
    <w:rsid w:val="006A4116"/>
    <w:rsid w:val="006B43D2"/>
    <w:rsid w:val="006B6121"/>
    <w:rsid w:val="006C0362"/>
    <w:rsid w:val="006C1B3B"/>
    <w:rsid w:val="006C3E45"/>
    <w:rsid w:val="006D1D0F"/>
    <w:rsid w:val="006D7163"/>
    <w:rsid w:val="006E21EC"/>
    <w:rsid w:val="006E227F"/>
    <w:rsid w:val="006F0A06"/>
    <w:rsid w:val="006F134E"/>
    <w:rsid w:val="006F1843"/>
    <w:rsid w:val="006F2A18"/>
    <w:rsid w:val="006F2DEB"/>
    <w:rsid w:val="00715FFE"/>
    <w:rsid w:val="00716C23"/>
    <w:rsid w:val="00716D07"/>
    <w:rsid w:val="007212B3"/>
    <w:rsid w:val="0072328D"/>
    <w:rsid w:val="00724597"/>
    <w:rsid w:val="007324B0"/>
    <w:rsid w:val="007401C5"/>
    <w:rsid w:val="0074736A"/>
    <w:rsid w:val="00753AE8"/>
    <w:rsid w:val="007618CD"/>
    <w:rsid w:val="00772D16"/>
    <w:rsid w:val="007749AD"/>
    <w:rsid w:val="007774C2"/>
    <w:rsid w:val="007801F4"/>
    <w:rsid w:val="00790AAF"/>
    <w:rsid w:val="00793B63"/>
    <w:rsid w:val="00795FF3"/>
    <w:rsid w:val="007A105F"/>
    <w:rsid w:val="007A2613"/>
    <w:rsid w:val="007A293A"/>
    <w:rsid w:val="007A2A66"/>
    <w:rsid w:val="007A48ED"/>
    <w:rsid w:val="007A7F57"/>
    <w:rsid w:val="007B19F2"/>
    <w:rsid w:val="007B7162"/>
    <w:rsid w:val="007C2A2A"/>
    <w:rsid w:val="007C4AF8"/>
    <w:rsid w:val="007C658E"/>
    <w:rsid w:val="007C6A93"/>
    <w:rsid w:val="007D3452"/>
    <w:rsid w:val="007D3EB8"/>
    <w:rsid w:val="007D57A9"/>
    <w:rsid w:val="007E49FD"/>
    <w:rsid w:val="007E51E8"/>
    <w:rsid w:val="007F18EE"/>
    <w:rsid w:val="007F33A8"/>
    <w:rsid w:val="007F5D01"/>
    <w:rsid w:val="008012D5"/>
    <w:rsid w:val="00801591"/>
    <w:rsid w:val="0080221E"/>
    <w:rsid w:val="00811D1C"/>
    <w:rsid w:val="0082254B"/>
    <w:rsid w:val="00824A12"/>
    <w:rsid w:val="00827156"/>
    <w:rsid w:val="00830C27"/>
    <w:rsid w:val="008364FB"/>
    <w:rsid w:val="00841A4F"/>
    <w:rsid w:val="008443B1"/>
    <w:rsid w:val="00847CBE"/>
    <w:rsid w:val="00850A34"/>
    <w:rsid w:val="00854989"/>
    <w:rsid w:val="00857370"/>
    <w:rsid w:val="00857BC6"/>
    <w:rsid w:val="00860065"/>
    <w:rsid w:val="008651E8"/>
    <w:rsid w:val="00867225"/>
    <w:rsid w:val="00871BAC"/>
    <w:rsid w:val="008737F6"/>
    <w:rsid w:val="00874DD9"/>
    <w:rsid w:val="008852CF"/>
    <w:rsid w:val="00885C4B"/>
    <w:rsid w:val="00893455"/>
    <w:rsid w:val="00897087"/>
    <w:rsid w:val="008A06C3"/>
    <w:rsid w:val="008A109C"/>
    <w:rsid w:val="008A29FB"/>
    <w:rsid w:val="008B5557"/>
    <w:rsid w:val="008C25AF"/>
    <w:rsid w:val="008C6345"/>
    <w:rsid w:val="008D445D"/>
    <w:rsid w:val="008E5799"/>
    <w:rsid w:val="008E591D"/>
    <w:rsid w:val="008F0929"/>
    <w:rsid w:val="008F72E2"/>
    <w:rsid w:val="0090103C"/>
    <w:rsid w:val="00906CC0"/>
    <w:rsid w:val="009076AE"/>
    <w:rsid w:val="00911943"/>
    <w:rsid w:val="009269C1"/>
    <w:rsid w:val="00926A25"/>
    <w:rsid w:val="009358E4"/>
    <w:rsid w:val="009360A8"/>
    <w:rsid w:val="00941B65"/>
    <w:rsid w:val="0094271B"/>
    <w:rsid w:val="009445A6"/>
    <w:rsid w:val="00952022"/>
    <w:rsid w:val="00957747"/>
    <w:rsid w:val="00960810"/>
    <w:rsid w:val="00961260"/>
    <w:rsid w:val="00961913"/>
    <w:rsid w:val="0096652A"/>
    <w:rsid w:val="0097099D"/>
    <w:rsid w:val="00971116"/>
    <w:rsid w:val="0098047C"/>
    <w:rsid w:val="00985ABA"/>
    <w:rsid w:val="009A1487"/>
    <w:rsid w:val="009A1AEC"/>
    <w:rsid w:val="009A36F0"/>
    <w:rsid w:val="009A476B"/>
    <w:rsid w:val="009B0D37"/>
    <w:rsid w:val="009B2A38"/>
    <w:rsid w:val="009C17F2"/>
    <w:rsid w:val="009C42B0"/>
    <w:rsid w:val="009C52F9"/>
    <w:rsid w:val="009C6AEA"/>
    <w:rsid w:val="009D022C"/>
    <w:rsid w:val="009D183D"/>
    <w:rsid w:val="009D2B75"/>
    <w:rsid w:val="009D4D7B"/>
    <w:rsid w:val="009E49E8"/>
    <w:rsid w:val="009E594B"/>
    <w:rsid w:val="009F354A"/>
    <w:rsid w:val="009F3861"/>
    <w:rsid w:val="009F4587"/>
    <w:rsid w:val="009F53C6"/>
    <w:rsid w:val="00A03779"/>
    <w:rsid w:val="00A03A61"/>
    <w:rsid w:val="00A05AFD"/>
    <w:rsid w:val="00A0731F"/>
    <w:rsid w:val="00A2012A"/>
    <w:rsid w:val="00A22BCB"/>
    <w:rsid w:val="00A236D8"/>
    <w:rsid w:val="00A23EFE"/>
    <w:rsid w:val="00A24500"/>
    <w:rsid w:val="00A3480F"/>
    <w:rsid w:val="00A423FD"/>
    <w:rsid w:val="00A46A38"/>
    <w:rsid w:val="00A54F3E"/>
    <w:rsid w:val="00A558E5"/>
    <w:rsid w:val="00A65CC5"/>
    <w:rsid w:val="00A70C62"/>
    <w:rsid w:val="00A736B1"/>
    <w:rsid w:val="00A73A4D"/>
    <w:rsid w:val="00A73F9F"/>
    <w:rsid w:val="00A91CE7"/>
    <w:rsid w:val="00A958A7"/>
    <w:rsid w:val="00A96B5C"/>
    <w:rsid w:val="00AA513F"/>
    <w:rsid w:val="00AA68D3"/>
    <w:rsid w:val="00AA6EFD"/>
    <w:rsid w:val="00AB00BB"/>
    <w:rsid w:val="00AB372B"/>
    <w:rsid w:val="00AC1600"/>
    <w:rsid w:val="00AD775A"/>
    <w:rsid w:val="00AE0E2F"/>
    <w:rsid w:val="00AE125C"/>
    <w:rsid w:val="00AE6B95"/>
    <w:rsid w:val="00B03765"/>
    <w:rsid w:val="00B03E6B"/>
    <w:rsid w:val="00B04599"/>
    <w:rsid w:val="00B04682"/>
    <w:rsid w:val="00B1040F"/>
    <w:rsid w:val="00B13F74"/>
    <w:rsid w:val="00B22ADA"/>
    <w:rsid w:val="00B24486"/>
    <w:rsid w:val="00B24797"/>
    <w:rsid w:val="00B2507D"/>
    <w:rsid w:val="00B255C0"/>
    <w:rsid w:val="00B27CC9"/>
    <w:rsid w:val="00B300C5"/>
    <w:rsid w:val="00B32C24"/>
    <w:rsid w:val="00B356B6"/>
    <w:rsid w:val="00B358BA"/>
    <w:rsid w:val="00B35F43"/>
    <w:rsid w:val="00B434D8"/>
    <w:rsid w:val="00B43F39"/>
    <w:rsid w:val="00B475CD"/>
    <w:rsid w:val="00B52831"/>
    <w:rsid w:val="00B567CC"/>
    <w:rsid w:val="00B60AEC"/>
    <w:rsid w:val="00B639D1"/>
    <w:rsid w:val="00B674C7"/>
    <w:rsid w:val="00B830A2"/>
    <w:rsid w:val="00B92FA6"/>
    <w:rsid w:val="00BA1696"/>
    <w:rsid w:val="00BA6ED8"/>
    <w:rsid w:val="00BB0F26"/>
    <w:rsid w:val="00BB11FD"/>
    <w:rsid w:val="00BB327C"/>
    <w:rsid w:val="00BB5FC8"/>
    <w:rsid w:val="00BB6749"/>
    <w:rsid w:val="00BB72B7"/>
    <w:rsid w:val="00BC067C"/>
    <w:rsid w:val="00BC64C6"/>
    <w:rsid w:val="00BD1477"/>
    <w:rsid w:val="00BD15DF"/>
    <w:rsid w:val="00BD6B14"/>
    <w:rsid w:val="00BD79C8"/>
    <w:rsid w:val="00BE2E11"/>
    <w:rsid w:val="00BE3950"/>
    <w:rsid w:val="00BE65C4"/>
    <w:rsid w:val="00BF3429"/>
    <w:rsid w:val="00BF390A"/>
    <w:rsid w:val="00C014D7"/>
    <w:rsid w:val="00C03353"/>
    <w:rsid w:val="00C04516"/>
    <w:rsid w:val="00C1124C"/>
    <w:rsid w:val="00C1204D"/>
    <w:rsid w:val="00C1509D"/>
    <w:rsid w:val="00C30B6E"/>
    <w:rsid w:val="00C349B4"/>
    <w:rsid w:val="00C43023"/>
    <w:rsid w:val="00C472AF"/>
    <w:rsid w:val="00C53B8F"/>
    <w:rsid w:val="00C5551B"/>
    <w:rsid w:val="00C55BAA"/>
    <w:rsid w:val="00C60A56"/>
    <w:rsid w:val="00C66CCE"/>
    <w:rsid w:val="00C72BA7"/>
    <w:rsid w:val="00C75073"/>
    <w:rsid w:val="00C8038E"/>
    <w:rsid w:val="00C83C74"/>
    <w:rsid w:val="00C8671B"/>
    <w:rsid w:val="00C93AA1"/>
    <w:rsid w:val="00C94990"/>
    <w:rsid w:val="00CA02D2"/>
    <w:rsid w:val="00CA1DA0"/>
    <w:rsid w:val="00CA28F9"/>
    <w:rsid w:val="00CA3A29"/>
    <w:rsid w:val="00CA3E7B"/>
    <w:rsid w:val="00CA597F"/>
    <w:rsid w:val="00CB2F1F"/>
    <w:rsid w:val="00CB390B"/>
    <w:rsid w:val="00CB504E"/>
    <w:rsid w:val="00CC2F88"/>
    <w:rsid w:val="00CD06B7"/>
    <w:rsid w:val="00CD3CAB"/>
    <w:rsid w:val="00CD5D43"/>
    <w:rsid w:val="00CE3479"/>
    <w:rsid w:val="00CE5B1C"/>
    <w:rsid w:val="00CF1A3B"/>
    <w:rsid w:val="00CF30E0"/>
    <w:rsid w:val="00CF3E5E"/>
    <w:rsid w:val="00CF4110"/>
    <w:rsid w:val="00CF4250"/>
    <w:rsid w:val="00CF5669"/>
    <w:rsid w:val="00D0755A"/>
    <w:rsid w:val="00D12BB0"/>
    <w:rsid w:val="00D13BB6"/>
    <w:rsid w:val="00D17224"/>
    <w:rsid w:val="00D23768"/>
    <w:rsid w:val="00D2534D"/>
    <w:rsid w:val="00D270A6"/>
    <w:rsid w:val="00D3079D"/>
    <w:rsid w:val="00D33161"/>
    <w:rsid w:val="00D33DE0"/>
    <w:rsid w:val="00D37105"/>
    <w:rsid w:val="00D43FE1"/>
    <w:rsid w:val="00D4773C"/>
    <w:rsid w:val="00D66E44"/>
    <w:rsid w:val="00D6761C"/>
    <w:rsid w:val="00D72910"/>
    <w:rsid w:val="00D737D2"/>
    <w:rsid w:val="00D756F7"/>
    <w:rsid w:val="00D765DA"/>
    <w:rsid w:val="00D769D0"/>
    <w:rsid w:val="00D81C28"/>
    <w:rsid w:val="00D87894"/>
    <w:rsid w:val="00D90444"/>
    <w:rsid w:val="00D92893"/>
    <w:rsid w:val="00D969E3"/>
    <w:rsid w:val="00D96E95"/>
    <w:rsid w:val="00DB1F2B"/>
    <w:rsid w:val="00DB520F"/>
    <w:rsid w:val="00DC35F9"/>
    <w:rsid w:val="00DC7060"/>
    <w:rsid w:val="00DC7B82"/>
    <w:rsid w:val="00DD0479"/>
    <w:rsid w:val="00DE6FDA"/>
    <w:rsid w:val="00DF722A"/>
    <w:rsid w:val="00E00319"/>
    <w:rsid w:val="00E01275"/>
    <w:rsid w:val="00E05D9D"/>
    <w:rsid w:val="00E06467"/>
    <w:rsid w:val="00E15755"/>
    <w:rsid w:val="00E16CF3"/>
    <w:rsid w:val="00E20284"/>
    <w:rsid w:val="00E231BB"/>
    <w:rsid w:val="00E327F4"/>
    <w:rsid w:val="00E410B5"/>
    <w:rsid w:val="00E518A4"/>
    <w:rsid w:val="00E51E09"/>
    <w:rsid w:val="00E55FB1"/>
    <w:rsid w:val="00E60713"/>
    <w:rsid w:val="00E61A02"/>
    <w:rsid w:val="00E64756"/>
    <w:rsid w:val="00E702CF"/>
    <w:rsid w:val="00E72F6D"/>
    <w:rsid w:val="00E7399C"/>
    <w:rsid w:val="00E77A6A"/>
    <w:rsid w:val="00E84946"/>
    <w:rsid w:val="00E951C9"/>
    <w:rsid w:val="00EA2BE7"/>
    <w:rsid w:val="00EB395F"/>
    <w:rsid w:val="00EB6A0D"/>
    <w:rsid w:val="00EC0097"/>
    <w:rsid w:val="00EC3636"/>
    <w:rsid w:val="00ED6220"/>
    <w:rsid w:val="00ED6261"/>
    <w:rsid w:val="00ED71D3"/>
    <w:rsid w:val="00EE17DB"/>
    <w:rsid w:val="00EE1F75"/>
    <w:rsid w:val="00EE437D"/>
    <w:rsid w:val="00EF0D96"/>
    <w:rsid w:val="00EF39F5"/>
    <w:rsid w:val="00EF659D"/>
    <w:rsid w:val="00EF7033"/>
    <w:rsid w:val="00F00BFE"/>
    <w:rsid w:val="00F118D2"/>
    <w:rsid w:val="00F24194"/>
    <w:rsid w:val="00F302A7"/>
    <w:rsid w:val="00F347D5"/>
    <w:rsid w:val="00F371C6"/>
    <w:rsid w:val="00F42E32"/>
    <w:rsid w:val="00F50B09"/>
    <w:rsid w:val="00F51A39"/>
    <w:rsid w:val="00F56014"/>
    <w:rsid w:val="00F60253"/>
    <w:rsid w:val="00F66337"/>
    <w:rsid w:val="00F731DB"/>
    <w:rsid w:val="00F82FD2"/>
    <w:rsid w:val="00F84E0A"/>
    <w:rsid w:val="00F85F2D"/>
    <w:rsid w:val="00F90E63"/>
    <w:rsid w:val="00F9290D"/>
    <w:rsid w:val="00F93423"/>
    <w:rsid w:val="00F938A7"/>
    <w:rsid w:val="00F93E66"/>
    <w:rsid w:val="00F95ADC"/>
    <w:rsid w:val="00FA0B99"/>
    <w:rsid w:val="00FA1D5A"/>
    <w:rsid w:val="00FA4B93"/>
    <w:rsid w:val="00FB541A"/>
    <w:rsid w:val="00FC06CC"/>
    <w:rsid w:val="00FC5C6D"/>
    <w:rsid w:val="00FD0D07"/>
    <w:rsid w:val="00FD0FC8"/>
    <w:rsid w:val="00FD3AB6"/>
    <w:rsid w:val="00FD6210"/>
    <w:rsid w:val="00FE76CF"/>
    <w:rsid w:val="00FF02B8"/>
    <w:rsid w:val="00FF0590"/>
    <w:rsid w:val="00FF1C59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F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6355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9635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0770A"/>
    <w:pPr>
      <w:ind w:left="720"/>
      <w:contextualSpacing/>
    </w:pPr>
  </w:style>
  <w:style w:type="paragraph" w:customStyle="1" w:styleId="Standard">
    <w:name w:val="Standard"/>
    <w:rsid w:val="00906C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963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6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096355"/>
    <w:rPr>
      <w:color w:val="0000FF"/>
      <w:u w:val="single"/>
    </w:rPr>
  </w:style>
  <w:style w:type="paragraph" w:styleId="a6">
    <w:name w:val="caption"/>
    <w:basedOn w:val="a"/>
    <w:next w:val="a"/>
    <w:uiPriority w:val="99"/>
    <w:unhideWhenUsed/>
    <w:qFormat/>
    <w:rsid w:val="00096355"/>
    <w:pPr>
      <w:jc w:val="center"/>
    </w:pPr>
    <w:rPr>
      <w:sz w:val="32"/>
    </w:rPr>
  </w:style>
  <w:style w:type="table" w:styleId="a7">
    <w:name w:val="Table Grid"/>
    <w:basedOn w:val="a1"/>
    <w:uiPriority w:val="59"/>
    <w:rsid w:val="000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11"/>
    <w:unhideWhenUsed/>
    <w:rsid w:val="000B6663"/>
  </w:style>
  <w:style w:type="character" w:customStyle="1" w:styleId="a9">
    <w:name w:val="Текст сноски Знак"/>
    <w:basedOn w:val="a0"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666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B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0B6663"/>
  </w:style>
  <w:style w:type="character" w:customStyle="1" w:styleId="ab">
    <w:name w:val="Текст примечания Знак"/>
    <w:basedOn w:val="a0"/>
    <w:link w:val="aa"/>
    <w:uiPriority w:val="99"/>
    <w:semiHidden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6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0B666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0B666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qFormat/>
    <w:rsid w:val="000B666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0B666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uiPriority w:val="99"/>
    <w:rsid w:val="000B66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footnote reference"/>
    <w:basedOn w:val="a0"/>
    <w:unhideWhenUsed/>
    <w:rsid w:val="000B6663"/>
    <w:rPr>
      <w:vertAlign w:val="superscript"/>
    </w:rPr>
  </w:style>
  <w:style w:type="character" w:customStyle="1" w:styleId="11">
    <w:name w:val="Текст сноски Знак1"/>
    <w:basedOn w:val="a0"/>
    <w:link w:val="a8"/>
    <w:semiHidden/>
    <w:locked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CF56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F5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Адресат"/>
    <w:basedOn w:val="a"/>
    <w:uiPriority w:val="99"/>
    <w:rsid w:val="00CF5669"/>
    <w:pPr>
      <w:autoSpaceDE w:val="0"/>
      <w:autoSpaceDN w:val="0"/>
    </w:pPr>
  </w:style>
  <w:style w:type="paragraph" w:customStyle="1" w:styleId="af1">
    <w:name w:val="Нормальный (таблица)"/>
    <w:basedOn w:val="a"/>
    <w:next w:val="a"/>
    <w:rsid w:val="00CF56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qFormat/>
    <w:rsid w:val="00CF5669"/>
    <w:rPr>
      <w:b/>
      <w:bCs w:val="0"/>
      <w:color w:val="26282F"/>
    </w:rPr>
  </w:style>
  <w:style w:type="character" w:customStyle="1" w:styleId="pt-a0-000004">
    <w:name w:val="pt-a0-000004"/>
    <w:basedOn w:val="a0"/>
    <w:rsid w:val="00CF5669"/>
  </w:style>
  <w:style w:type="character" w:customStyle="1" w:styleId="pt-000006">
    <w:name w:val="pt-000006"/>
    <w:basedOn w:val="a0"/>
    <w:rsid w:val="00CF5669"/>
  </w:style>
  <w:style w:type="paragraph" w:customStyle="1" w:styleId="ConsPlusNonformat">
    <w:name w:val="ConsPlusNonformat"/>
    <w:qFormat/>
    <w:rsid w:val="00026988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ConsPlusTitle0">
    <w:name w:val="ConsPlusTitle Знак"/>
    <w:link w:val="ConsPlusTitle"/>
    <w:uiPriority w:val="99"/>
    <w:rsid w:val="00D81C28"/>
    <w:rPr>
      <w:rFonts w:ascii="Calibri" w:eastAsia="Calibri" w:hAnsi="Calibri" w:cs="Calibri"/>
      <w:b/>
      <w:bCs/>
      <w:lang w:eastAsia="zh-CN"/>
    </w:rPr>
  </w:style>
  <w:style w:type="paragraph" w:styleId="af3">
    <w:name w:val="Body Text"/>
    <w:basedOn w:val="a"/>
    <w:link w:val="af4"/>
    <w:unhideWhenUsed/>
    <w:rsid w:val="00EB6A0D"/>
    <w:pPr>
      <w:spacing w:after="120"/>
    </w:pPr>
  </w:style>
  <w:style w:type="character" w:customStyle="1" w:styleId="af4">
    <w:name w:val="Основной текст Знак"/>
    <w:basedOn w:val="a0"/>
    <w:link w:val="af3"/>
    <w:rsid w:val="00EB6A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3A42D9"/>
    <w:pPr>
      <w:spacing w:after="0" w:line="240" w:lineRule="auto"/>
    </w:pPr>
    <w:rPr>
      <w:rFonts w:ascii="Times New Roman" w:hAnsi="Times New Roman" w:cs="Times New Roman"/>
      <w:spacing w:val="9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3F63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F6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3605,bqiaagaaeyqcaaagiaiaaamhbaaabqwlaaaaaaaaaaaaaaaaaaaaaaaaaaaaaaaaaaaaaaaaaaaaaaaaaaaaaaaaaaaaaaaaaaaaaaaaaaaaaaaaaaaaaaaaaaaaaaaaaaaaaaaaaaaaaaaaaaaaaaaaaaaaaaaaaaaaaaaaaaaaaaaaaaaaaaaaaaaaaaaaaaaaaaaaaaaaaaaaaaaaaaaaaaaaaaaaaaaaaaaa"/>
    <w:basedOn w:val="a0"/>
    <w:rsid w:val="003F634E"/>
  </w:style>
  <w:style w:type="character" w:customStyle="1" w:styleId="apple-converted-space">
    <w:name w:val="apple-converted-space"/>
    <w:basedOn w:val="a0"/>
    <w:rsid w:val="001D489C"/>
  </w:style>
  <w:style w:type="character" w:styleId="af7">
    <w:name w:val="Strong"/>
    <w:uiPriority w:val="22"/>
    <w:qFormat/>
    <w:rsid w:val="001D489C"/>
    <w:rPr>
      <w:b/>
      <w:bCs/>
    </w:rPr>
  </w:style>
  <w:style w:type="paragraph" w:styleId="af8">
    <w:name w:val="Balloon Text"/>
    <w:basedOn w:val="a"/>
    <w:link w:val="af9"/>
    <w:semiHidden/>
    <w:unhideWhenUsed/>
    <w:qFormat/>
    <w:rsid w:val="001D489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D4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Гипертекстовая ссылка"/>
    <w:basedOn w:val="af2"/>
    <w:qFormat/>
    <w:rsid w:val="00115ACE"/>
    <w:rPr>
      <w:rFonts w:ascii="Times New Roman" w:hAnsi="Times New Roman" w:cs="Times New Roman" w:hint="default"/>
      <w:b w:val="0"/>
      <w:bCs w:val="0"/>
      <w:color w:val="000000"/>
    </w:rPr>
  </w:style>
  <w:style w:type="paragraph" w:styleId="23">
    <w:name w:val="Body Text Indent 2"/>
    <w:basedOn w:val="a"/>
    <w:link w:val="24"/>
    <w:semiHidden/>
    <w:unhideWhenUsed/>
    <w:rsid w:val="00AD775A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D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586D7E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user">
    <w:name w:val="Table Contents (user)"/>
    <w:basedOn w:val="a"/>
    <w:rsid w:val="009E594B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a"/>
    <w:rsid w:val="009E594B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eastAsia="zh-CN"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D4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C1204D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C120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4">
    <w:name w:val="FR4"/>
    <w:rsid w:val="004070B3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4070B3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21">
    <w:name w:val="3521"/>
    <w:rsid w:val="00F51A39"/>
  </w:style>
  <w:style w:type="paragraph" w:styleId="31">
    <w:name w:val="Body Text 3"/>
    <w:basedOn w:val="a"/>
    <w:link w:val="32"/>
    <w:uiPriority w:val="99"/>
    <w:semiHidden/>
    <w:unhideWhenUsed/>
    <w:rsid w:val="001053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53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5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452895"/>
    <w:rPr>
      <w:color w:val="800080"/>
      <w:u w:val="single"/>
    </w:rPr>
  </w:style>
  <w:style w:type="paragraph" w:styleId="aff">
    <w:name w:val="header"/>
    <w:basedOn w:val="a"/>
    <w:link w:val="aff0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0">
    <w:name w:val="Верхний колонтитул Знак"/>
    <w:basedOn w:val="a0"/>
    <w:link w:val="aff"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er"/>
    <w:basedOn w:val="a"/>
    <w:link w:val="aff2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qFormat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Таблицы (моноширинный)"/>
    <w:basedOn w:val="a"/>
    <w:next w:val="a"/>
    <w:qFormat/>
    <w:rsid w:val="00452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452895"/>
  </w:style>
  <w:style w:type="character" w:customStyle="1" w:styleId="15">
    <w:name w:val="Заголовок №1_"/>
    <w:basedOn w:val="a0"/>
    <w:link w:val="16"/>
    <w:rsid w:val="004528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4">
    <w:name w:val="Основной текст_"/>
    <w:basedOn w:val="a0"/>
    <w:link w:val="17"/>
    <w:rsid w:val="004528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52895"/>
    <w:pPr>
      <w:widowControl w:val="0"/>
      <w:shd w:val="clear" w:color="auto" w:fill="FFFFFF"/>
      <w:spacing w:after="300"/>
      <w:ind w:left="1570"/>
      <w:outlineLvl w:val="0"/>
    </w:pPr>
    <w:rPr>
      <w:b/>
      <w:bCs/>
      <w:sz w:val="28"/>
      <w:szCs w:val="28"/>
      <w:lang w:eastAsia="en-US"/>
    </w:rPr>
  </w:style>
  <w:style w:type="paragraph" w:customStyle="1" w:styleId="17">
    <w:name w:val="Основной текст1"/>
    <w:basedOn w:val="a"/>
    <w:link w:val="aff4"/>
    <w:rsid w:val="00452895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452895"/>
  </w:style>
  <w:style w:type="paragraph" w:customStyle="1" w:styleId="aff5">
    <w:name w:val="А.Заголовок"/>
    <w:basedOn w:val="a"/>
    <w:semiHidden/>
    <w:rsid w:val="004F272F"/>
    <w:pPr>
      <w:spacing w:before="240"/>
      <w:ind w:right="4818"/>
      <w:jc w:val="both"/>
    </w:pPr>
    <w:rPr>
      <w:sz w:val="28"/>
    </w:rPr>
  </w:style>
  <w:style w:type="paragraph" w:customStyle="1" w:styleId="18">
    <w:name w:val="Абзац списка1"/>
    <w:basedOn w:val="a"/>
    <w:rsid w:val="004F272F"/>
    <w:pPr>
      <w:ind w:left="720"/>
    </w:pPr>
    <w:rPr>
      <w:lang w:eastAsia="zh-CN"/>
    </w:rPr>
  </w:style>
  <w:style w:type="character" w:customStyle="1" w:styleId="ListParagraphChar">
    <w:name w:val="List Paragraph Char"/>
    <w:basedOn w:val="a0"/>
    <w:link w:val="27"/>
    <w:semiHidden/>
    <w:locked/>
    <w:rsid w:val="004F272F"/>
    <w:rPr>
      <w:rFonts w:ascii="Calibri" w:eastAsia="Calibri" w:hAnsi="Calibri" w:cs="Calibri"/>
      <w:lang w:eastAsia="zh-CN"/>
    </w:rPr>
  </w:style>
  <w:style w:type="paragraph" w:customStyle="1" w:styleId="27">
    <w:name w:val="Абзац списка2"/>
    <w:basedOn w:val="a"/>
    <w:link w:val="ListParagraphChar"/>
    <w:semiHidden/>
    <w:rsid w:val="004F272F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8">
    <w:name w:val="Без интервала2"/>
    <w:semiHidden/>
    <w:rsid w:val="004F27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locked/>
    <w:rsid w:val="004F272F"/>
    <w:rPr>
      <w:rFonts w:ascii="Cambria" w:hAnsi="Cambria" w:cs="Times New Roman" w:hint="default"/>
      <w:b/>
      <w:bCs/>
      <w:color w:val="4F81BD"/>
      <w:sz w:val="24"/>
      <w:szCs w:val="24"/>
      <w:lang w:val="x-none" w:eastAsia="ru-RU"/>
    </w:rPr>
  </w:style>
  <w:style w:type="character" w:customStyle="1" w:styleId="FootnoteTextChar">
    <w:name w:val="Footnote Text Char"/>
    <w:basedOn w:val="a0"/>
    <w:locked/>
    <w:rsid w:val="004F272F"/>
    <w:rPr>
      <w:rFonts w:ascii="Times New Roman" w:hAnsi="Times New Roman" w:cs="Times New Roman" w:hint="default"/>
      <w:sz w:val="20"/>
      <w:szCs w:val="20"/>
      <w:lang w:val="x-none" w:eastAsia="zh-CN"/>
    </w:rPr>
  </w:style>
  <w:style w:type="paragraph" w:customStyle="1" w:styleId="33">
    <w:name w:val="Абзац списка3"/>
    <w:basedOn w:val="a"/>
    <w:semiHidden/>
    <w:rsid w:val="003007A6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9">
    <w:name w:val="Основной текст (2)_"/>
    <w:link w:val="2a"/>
    <w:rsid w:val="002916C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916CD"/>
    <w:pPr>
      <w:widowControl w:val="0"/>
      <w:shd w:val="clear" w:color="auto" w:fill="FFFFFF"/>
      <w:spacing w:before="780" w:after="900" w:line="32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2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A3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F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6355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96355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0770A"/>
    <w:pPr>
      <w:ind w:left="720"/>
      <w:contextualSpacing/>
    </w:pPr>
  </w:style>
  <w:style w:type="paragraph" w:customStyle="1" w:styleId="Standard">
    <w:name w:val="Standard"/>
    <w:rsid w:val="00906C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963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96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096355"/>
    <w:rPr>
      <w:color w:val="0000FF"/>
      <w:u w:val="single"/>
    </w:rPr>
  </w:style>
  <w:style w:type="paragraph" w:styleId="a6">
    <w:name w:val="caption"/>
    <w:basedOn w:val="a"/>
    <w:next w:val="a"/>
    <w:uiPriority w:val="99"/>
    <w:unhideWhenUsed/>
    <w:qFormat/>
    <w:rsid w:val="00096355"/>
    <w:pPr>
      <w:jc w:val="center"/>
    </w:pPr>
    <w:rPr>
      <w:sz w:val="32"/>
    </w:rPr>
  </w:style>
  <w:style w:type="table" w:styleId="a7">
    <w:name w:val="Table Grid"/>
    <w:basedOn w:val="a1"/>
    <w:uiPriority w:val="59"/>
    <w:rsid w:val="000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11"/>
    <w:unhideWhenUsed/>
    <w:rsid w:val="000B6663"/>
  </w:style>
  <w:style w:type="character" w:customStyle="1" w:styleId="a9">
    <w:name w:val="Текст сноски Знак"/>
    <w:basedOn w:val="a0"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B666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B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0B6663"/>
  </w:style>
  <w:style w:type="character" w:customStyle="1" w:styleId="ab">
    <w:name w:val="Текст примечания Знак"/>
    <w:basedOn w:val="a0"/>
    <w:link w:val="aa"/>
    <w:uiPriority w:val="99"/>
    <w:semiHidden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6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0B666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0B666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qFormat/>
    <w:rsid w:val="000B666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0B666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uiPriority w:val="99"/>
    <w:rsid w:val="000B66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footnote reference"/>
    <w:basedOn w:val="a0"/>
    <w:unhideWhenUsed/>
    <w:rsid w:val="000B6663"/>
    <w:rPr>
      <w:vertAlign w:val="superscript"/>
    </w:rPr>
  </w:style>
  <w:style w:type="character" w:customStyle="1" w:styleId="11">
    <w:name w:val="Текст сноски Знак1"/>
    <w:basedOn w:val="a0"/>
    <w:link w:val="a8"/>
    <w:semiHidden/>
    <w:locked/>
    <w:rsid w:val="000B6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CF56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F5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Адресат"/>
    <w:basedOn w:val="a"/>
    <w:uiPriority w:val="99"/>
    <w:rsid w:val="00CF5669"/>
    <w:pPr>
      <w:autoSpaceDE w:val="0"/>
      <w:autoSpaceDN w:val="0"/>
    </w:pPr>
  </w:style>
  <w:style w:type="paragraph" w:customStyle="1" w:styleId="af1">
    <w:name w:val="Нормальный (таблица)"/>
    <w:basedOn w:val="a"/>
    <w:next w:val="a"/>
    <w:rsid w:val="00CF56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F566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qFormat/>
    <w:rsid w:val="00CF5669"/>
    <w:rPr>
      <w:b/>
      <w:bCs w:val="0"/>
      <w:color w:val="26282F"/>
    </w:rPr>
  </w:style>
  <w:style w:type="character" w:customStyle="1" w:styleId="pt-a0-000004">
    <w:name w:val="pt-a0-000004"/>
    <w:basedOn w:val="a0"/>
    <w:rsid w:val="00CF5669"/>
  </w:style>
  <w:style w:type="character" w:customStyle="1" w:styleId="pt-000006">
    <w:name w:val="pt-000006"/>
    <w:basedOn w:val="a0"/>
    <w:rsid w:val="00CF5669"/>
  </w:style>
  <w:style w:type="paragraph" w:customStyle="1" w:styleId="ConsPlusNonformat">
    <w:name w:val="ConsPlusNonformat"/>
    <w:qFormat/>
    <w:rsid w:val="00026988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ConsPlusTitle0">
    <w:name w:val="ConsPlusTitle Знак"/>
    <w:link w:val="ConsPlusTitle"/>
    <w:uiPriority w:val="99"/>
    <w:rsid w:val="00D81C28"/>
    <w:rPr>
      <w:rFonts w:ascii="Calibri" w:eastAsia="Calibri" w:hAnsi="Calibri" w:cs="Calibri"/>
      <w:b/>
      <w:bCs/>
      <w:lang w:eastAsia="zh-CN"/>
    </w:rPr>
  </w:style>
  <w:style w:type="paragraph" w:styleId="af3">
    <w:name w:val="Body Text"/>
    <w:basedOn w:val="a"/>
    <w:link w:val="af4"/>
    <w:unhideWhenUsed/>
    <w:rsid w:val="00EB6A0D"/>
    <w:pPr>
      <w:spacing w:after="120"/>
    </w:pPr>
  </w:style>
  <w:style w:type="character" w:customStyle="1" w:styleId="af4">
    <w:name w:val="Основной текст Знак"/>
    <w:basedOn w:val="a0"/>
    <w:link w:val="af3"/>
    <w:rsid w:val="00EB6A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3A42D9"/>
    <w:pPr>
      <w:spacing w:after="0" w:line="240" w:lineRule="auto"/>
    </w:pPr>
    <w:rPr>
      <w:rFonts w:ascii="Times New Roman" w:hAnsi="Times New Roman" w:cs="Times New Roman"/>
      <w:spacing w:val="9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3F634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F6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3605,bqiaagaaeyqcaaagiaiaaamhbaaabqwlaaaaaaaaaaaaaaaaaaaaaaaaaaaaaaaaaaaaaaaaaaaaaaaaaaaaaaaaaaaaaaaaaaaaaaaaaaaaaaaaaaaaaaaaaaaaaaaaaaaaaaaaaaaaaaaaaaaaaaaaaaaaaaaaaaaaaaaaaaaaaaaaaaaaaaaaaaaaaaaaaaaaaaaaaaaaaaaaaaaaaaaaaaaaaaaaaaaaaaaa"/>
    <w:basedOn w:val="a0"/>
    <w:rsid w:val="003F634E"/>
  </w:style>
  <w:style w:type="character" w:customStyle="1" w:styleId="apple-converted-space">
    <w:name w:val="apple-converted-space"/>
    <w:basedOn w:val="a0"/>
    <w:rsid w:val="001D489C"/>
  </w:style>
  <w:style w:type="character" w:styleId="af7">
    <w:name w:val="Strong"/>
    <w:uiPriority w:val="22"/>
    <w:qFormat/>
    <w:rsid w:val="001D489C"/>
    <w:rPr>
      <w:b/>
      <w:bCs/>
    </w:rPr>
  </w:style>
  <w:style w:type="paragraph" w:styleId="af8">
    <w:name w:val="Balloon Text"/>
    <w:basedOn w:val="a"/>
    <w:link w:val="af9"/>
    <w:semiHidden/>
    <w:unhideWhenUsed/>
    <w:qFormat/>
    <w:rsid w:val="001D489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D4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Гипертекстовая ссылка"/>
    <w:basedOn w:val="af2"/>
    <w:qFormat/>
    <w:rsid w:val="00115ACE"/>
    <w:rPr>
      <w:rFonts w:ascii="Times New Roman" w:hAnsi="Times New Roman" w:cs="Times New Roman" w:hint="default"/>
      <w:b w:val="0"/>
      <w:bCs w:val="0"/>
      <w:color w:val="000000"/>
    </w:rPr>
  </w:style>
  <w:style w:type="paragraph" w:styleId="23">
    <w:name w:val="Body Text Indent 2"/>
    <w:basedOn w:val="a"/>
    <w:link w:val="24"/>
    <w:semiHidden/>
    <w:unhideWhenUsed/>
    <w:rsid w:val="00AD775A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D7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586D7E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user">
    <w:name w:val="Table Contents (user)"/>
    <w:basedOn w:val="a"/>
    <w:rsid w:val="009E594B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a"/>
    <w:rsid w:val="009E594B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eastAsia="zh-CN"/>
    </w:r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locked/>
    <w:rsid w:val="00D4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Plain Text"/>
    <w:basedOn w:val="a"/>
    <w:link w:val="afd"/>
    <w:unhideWhenUsed/>
    <w:rsid w:val="00C1204D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C120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4">
    <w:name w:val="FR4"/>
    <w:rsid w:val="004070B3"/>
    <w:pPr>
      <w:widowControl w:val="0"/>
      <w:autoSpaceDE w:val="0"/>
      <w:autoSpaceDN w:val="0"/>
      <w:adjustRightInd w:val="0"/>
      <w:spacing w:before="480" w:after="0" w:line="240" w:lineRule="auto"/>
      <w:ind w:left="156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3">
    <w:name w:val="FR3"/>
    <w:rsid w:val="004070B3"/>
    <w:pPr>
      <w:widowControl w:val="0"/>
      <w:autoSpaceDE w:val="0"/>
      <w:autoSpaceDN w:val="0"/>
      <w:adjustRightInd w:val="0"/>
      <w:spacing w:before="140" w:after="0" w:line="300" w:lineRule="auto"/>
      <w:ind w:right="200" w:firstLine="5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21">
    <w:name w:val="3521"/>
    <w:rsid w:val="00F51A39"/>
  </w:style>
  <w:style w:type="paragraph" w:styleId="31">
    <w:name w:val="Body Text 3"/>
    <w:basedOn w:val="a"/>
    <w:link w:val="32"/>
    <w:uiPriority w:val="99"/>
    <w:semiHidden/>
    <w:unhideWhenUsed/>
    <w:rsid w:val="001053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535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5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452895"/>
    <w:rPr>
      <w:color w:val="800080"/>
      <w:u w:val="single"/>
    </w:rPr>
  </w:style>
  <w:style w:type="paragraph" w:styleId="aff">
    <w:name w:val="header"/>
    <w:basedOn w:val="a"/>
    <w:link w:val="aff0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0">
    <w:name w:val="Верхний колонтитул Знак"/>
    <w:basedOn w:val="a0"/>
    <w:link w:val="aff"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er"/>
    <w:basedOn w:val="a"/>
    <w:link w:val="aff2"/>
    <w:unhideWhenUsed/>
    <w:qFormat/>
    <w:rsid w:val="0045289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qFormat/>
    <w:rsid w:val="004528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Таблицы (моноширинный)"/>
    <w:basedOn w:val="a"/>
    <w:next w:val="a"/>
    <w:qFormat/>
    <w:rsid w:val="00452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452895"/>
  </w:style>
  <w:style w:type="character" w:customStyle="1" w:styleId="15">
    <w:name w:val="Заголовок №1_"/>
    <w:basedOn w:val="a0"/>
    <w:link w:val="16"/>
    <w:rsid w:val="004528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4">
    <w:name w:val="Основной текст_"/>
    <w:basedOn w:val="a0"/>
    <w:link w:val="17"/>
    <w:rsid w:val="004528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52895"/>
    <w:pPr>
      <w:widowControl w:val="0"/>
      <w:shd w:val="clear" w:color="auto" w:fill="FFFFFF"/>
      <w:spacing w:after="300"/>
      <w:ind w:left="1570"/>
      <w:outlineLvl w:val="0"/>
    </w:pPr>
    <w:rPr>
      <w:b/>
      <w:bCs/>
      <w:sz w:val="28"/>
      <w:szCs w:val="28"/>
      <w:lang w:eastAsia="en-US"/>
    </w:rPr>
  </w:style>
  <w:style w:type="paragraph" w:customStyle="1" w:styleId="17">
    <w:name w:val="Основной текст1"/>
    <w:basedOn w:val="a"/>
    <w:link w:val="aff4"/>
    <w:rsid w:val="00452895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452895"/>
  </w:style>
  <w:style w:type="paragraph" w:customStyle="1" w:styleId="aff5">
    <w:name w:val="А.Заголовок"/>
    <w:basedOn w:val="a"/>
    <w:semiHidden/>
    <w:rsid w:val="004F272F"/>
    <w:pPr>
      <w:spacing w:before="240"/>
      <w:ind w:right="4818"/>
      <w:jc w:val="both"/>
    </w:pPr>
    <w:rPr>
      <w:sz w:val="28"/>
    </w:rPr>
  </w:style>
  <w:style w:type="paragraph" w:customStyle="1" w:styleId="18">
    <w:name w:val="Абзац списка1"/>
    <w:basedOn w:val="a"/>
    <w:rsid w:val="004F272F"/>
    <w:pPr>
      <w:ind w:left="720"/>
    </w:pPr>
    <w:rPr>
      <w:lang w:eastAsia="zh-CN"/>
    </w:rPr>
  </w:style>
  <w:style w:type="character" w:customStyle="1" w:styleId="ListParagraphChar">
    <w:name w:val="List Paragraph Char"/>
    <w:basedOn w:val="a0"/>
    <w:link w:val="27"/>
    <w:semiHidden/>
    <w:locked/>
    <w:rsid w:val="004F272F"/>
    <w:rPr>
      <w:rFonts w:ascii="Calibri" w:eastAsia="Calibri" w:hAnsi="Calibri" w:cs="Calibri"/>
      <w:lang w:eastAsia="zh-CN"/>
    </w:rPr>
  </w:style>
  <w:style w:type="paragraph" w:customStyle="1" w:styleId="27">
    <w:name w:val="Абзац списка2"/>
    <w:basedOn w:val="a"/>
    <w:link w:val="ListParagraphChar"/>
    <w:semiHidden/>
    <w:rsid w:val="004F272F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8">
    <w:name w:val="Без интервала2"/>
    <w:semiHidden/>
    <w:rsid w:val="004F27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locked/>
    <w:rsid w:val="004F272F"/>
    <w:rPr>
      <w:rFonts w:ascii="Cambria" w:hAnsi="Cambria" w:cs="Times New Roman" w:hint="default"/>
      <w:b/>
      <w:bCs/>
      <w:color w:val="4F81BD"/>
      <w:sz w:val="24"/>
      <w:szCs w:val="24"/>
      <w:lang w:val="x-none" w:eastAsia="ru-RU"/>
    </w:rPr>
  </w:style>
  <w:style w:type="character" w:customStyle="1" w:styleId="FootnoteTextChar">
    <w:name w:val="Footnote Text Char"/>
    <w:basedOn w:val="a0"/>
    <w:locked/>
    <w:rsid w:val="004F272F"/>
    <w:rPr>
      <w:rFonts w:ascii="Times New Roman" w:hAnsi="Times New Roman" w:cs="Times New Roman" w:hint="default"/>
      <w:sz w:val="20"/>
      <w:szCs w:val="20"/>
      <w:lang w:val="x-none" w:eastAsia="zh-CN"/>
    </w:rPr>
  </w:style>
  <w:style w:type="paragraph" w:customStyle="1" w:styleId="33">
    <w:name w:val="Абзац списка3"/>
    <w:basedOn w:val="a"/>
    <w:semiHidden/>
    <w:rsid w:val="003007A6"/>
    <w:pPr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9">
    <w:name w:val="Основной текст (2)_"/>
    <w:link w:val="2a"/>
    <w:rsid w:val="002916C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916CD"/>
    <w:pPr>
      <w:widowControl w:val="0"/>
      <w:shd w:val="clear" w:color="auto" w:fill="FFFFFF"/>
      <w:spacing w:before="780" w:after="900" w:line="32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2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A3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AppData\Local\Temp\Rar$DI00.794\&#1056;&#1077;&#1096;&#1077;&#1085;&#1080;&#1077;%20&#8470;28%20&#1086;&#1090;%2022.11.2023%20&#1055;&#1086;&#1083;&#1086;&#1078;&#1077;&#1085;&#1080;&#1077;%20&#1086;%20&#1055;&#1091;&#1073;&#1083;&#1080;&#1095;&#1085;&#1099;&#1093;%20&#1089;&#1083;&#1091;&#1096;&#1072;&#1085;&#1080;&#1103;&#1093;.docx" TargetMode="External"/><Relationship Id="rId18" Type="http://schemas.openxmlformats.org/officeDocument/2006/relationships/hyperlink" Target="consultantplus://offline/ref=3935B401B413469050C74D5B2A033F83B3D20D743D9C7418F4778F9E272B24099E302EF01376B8B9FE93A9CAE3BCAB11F3M8qAK" TargetMode="External"/><Relationship Id="rId26" Type="http://schemas.openxmlformats.org/officeDocument/2006/relationships/hyperlink" Target="file:///C:\Users\1\AppData\Local\Temp\Rar$DI00.794\&#1056;&#1077;&#1096;&#1077;&#1085;&#1080;&#1077;%20&#8470;28%20&#1086;&#1090;%2022.11.2023%20&#1055;&#1086;&#1083;&#1086;&#1078;&#1077;&#1085;&#1080;&#1077;%20&#1086;%20&#1055;&#1091;&#1073;&#1083;&#1080;&#1095;&#1085;&#1099;&#1093;%20&#1089;&#1083;&#1091;&#1096;&#1072;&#1085;&#1080;&#1103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35B401B413469050C74D5B2A033F83B3D20D743D9C7418F4778F9E272B24099E302EF01376B8B9FE93A9CAE3BCAB11F3M8q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35B401B413469050C74D5B2A033F83B3D20D743D9C7418F4778F9E272B24099E302EF00176E0B5FC94B6C2E1A9FD40B5DD947443A8935D1972DDDAM0qAK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consultantplus://offline/ref=3935B401B413469050C74D4D296F6088B8D1547C34CA2845FB7E87CC702B784CC83927A35C33EFAAFE94B5MCq9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orshkova_maa\AppData\Local\Temp\2634\zakon.scli.ru" TargetMode="External"/><Relationship Id="rId20" Type="http://schemas.openxmlformats.org/officeDocument/2006/relationships/hyperlink" Target="consultantplus://offline/ref=3935B401B413469050C74D5B2A033F83B3D20D743D9C7418F4778F9E272B24099E302EF01376B8B9FE93A9CAE3BCAB11F3M8qAK" TargetMode="External"/><Relationship Id="rId29" Type="http://schemas.openxmlformats.org/officeDocument/2006/relationships/hyperlink" Target="consultantplus://offline/ref=3935B401B413469050C74D4D296F6088BEDB517B3B9D7F47AA2B89C9787B225CCC7070A94035F3B5FE8AB5CBE3MAq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5B401B413469050C74D4D296F6088B9DE537A3F9C7F47AA2B89C9787B225CCC7070A94035F3B5FE8AB5CBE3MAq0K" TargetMode="External"/><Relationship Id="rId24" Type="http://schemas.openxmlformats.org/officeDocument/2006/relationships/hyperlink" Target="consultantplus://offline/ref=3935B401B413469050C74D5B2A033F83B3D20D743D9C7418F4778F9E272B24099E302EF01376B8B9FE93A9CAE3BCAB11F3M8q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35B401B413469050C74D5B2A033F83B3D20D743D9C7418F4778F9E272B24099E302EF01376B8B9FE93A9CAE3BCAB11F3M8qAK" TargetMode="External"/><Relationship Id="rId23" Type="http://schemas.openxmlformats.org/officeDocument/2006/relationships/hyperlink" Target="consultantplus://offline/ref=3935B401B413469050C74D5B2A033F83B3D20D743E957210F07F8F9E272B24099E302EF01376B8B9FE93A9CAE3BCAB11F3M8qAK" TargetMode="External"/><Relationship Id="rId28" Type="http://schemas.openxmlformats.org/officeDocument/2006/relationships/hyperlink" Target="consultantplus://offline/ref=3935B401B413469050C74D4D296F6088B9D857713C9A7F47AA2B89C9787B225CCC7070A94035F3B5FE8AB5CBE3MAq0K" TargetMode="External"/><Relationship Id="rId10" Type="http://schemas.openxmlformats.org/officeDocument/2006/relationships/hyperlink" Target="consultantplus://offline/ref=3935B401B413469050C74D4D296F6088BEDB5178379B7F47AA2B89C9787B225CDE7028A74031E6E0ADD0E2C6E3A5B710F3969B7646MBq4K" TargetMode="External"/><Relationship Id="rId19" Type="http://schemas.openxmlformats.org/officeDocument/2006/relationships/hyperlink" Target="file:///C:\Users\1\AppData\Local\Temp\Rar$DI00.794\&#1056;&#1077;&#1096;&#1077;&#1085;&#1080;&#1077;%20&#8470;28%20&#1086;&#1090;%2022.11.2023%20&#1055;&#1086;&#1083;&#1086;&#1078;&#1077;&#1085;&#1080;&#1077;%20&#1086;%20&#1055;&#1091;&#1073;&#1083;&#1080;&#1095;&#1085;&#1099;&#1093;%20&#1089;&#1083;&#1091;&#1096;&#1072;&#1085;&#1080;&#1103;&#1093;.doc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35B401B413469050C74D4D296F6088BEDA527137947F47AA2B89C9787B225CCC7070A94035F3B5FE8AB5CBE3MAq0K" TargetMode="External"/><Relationship Id="rId14" Type="http://schemas.openxmlformats.org/officeDocument/2006/relationships/hyperlink" Target="consultantplus://offline/ref=3935B401B413469050C74D5B2A033F83B3D20D743D9C7418F4778F9E272B24099E302EF01376B8B9FE93A9CAE3BCAB11F3M8qAK" TargetMode="External"/><Relationship Id="rId22" Type="http://schemas.openxmlformats.org/officeDocument/2006/relationships/hyperlink" Target="consultantplus://offline/ref=3935B401B413469050C74D4D296F6088B8D1547C34CA2845FB7E87CC702B784CC83927A35C33EFAAFE94B5MCq9K" TargetMode="External"/><Relationship Id="rId27" Type="http://schemas.openxmlformats.org/officeDocument/2006/relationships/hyperlink" Target="file:///C:\Users\1\AppData\Local\Temp\Rar$DI00.794\&#1056;&#1077;&#1096;&#1077;&#1085;&#1080;&#1077;%20&#8470;28%20&#1086;&#1090;%2022.11.2023%20&#1055;&#1086;&#1083;&#1086;&#1078;&#1077;&#1085;&#1080;&#1077;%20&#1086;%20&#1055;&#1091;&#1073;&#1083;&#1080;&#1095;&#1085;&#1099;&#1093;%20&#1089;&#1083;&#1091;&#1096;&#1072;&#1085;&#1080;&#1103;&#1093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9346-E162-4C31-B967-A01B6F38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7493</TotalTime>
  <Pages>9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382</cp:revision>
  <cp:lastPrinted>2024-11-01T04:46:00Z</cp:lastPrinted>
  <dcterms:created xsi:type="dcterms:W3CDTF">2021-11-09T08:56:00Z</dcterms:created>
  <dcterms:modified xsi:type="dcterms:W3CDTF">2024-12-05T09:26:00Z</dcterms:modified>
</cp:coreProperties>
</file>