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34A" w:rsidRPr="004B24BD" w:rsidRDefault="0062034A" w:rsidP="0062034A">
      <w:pPr>
        <w:pStyle w:val="a3"/>
        <w:rPr>
          <w:b/>
          <w:sz w:val="28"/>
          <w:szCs w:val="28"/>
        </w:rPr>
      </w:pPr>
      <w:r w:rsidRPr="004B24BD">
        <w:rPr>
          <w:b/>
          <w:sz w:val="28"/>
          <w:szCs w:val="28"/>
        </w:rPr>
        <w:t>РОССИЙСКАЯ ФЕДЕРАЦИЯ</w:t>
      </w:r>
    </w:p>
    <w:p w:rsidR="0062034A" w:rsidRDefault="0062034A" w:rsidP="0062034A">
      <w:pPr>
        <w:pStyle w:val="a3"/>
        <w:rPr>
          <w:b/>
          <w:sz w:val="28"/>
          <w:szCs w:val="28"/>
        </w:rPr>
      </w:pPr>
      <w:r w:rsidRPr="004B24BD">
        <w:rPr>
          <w:b/>
          <w:sz w:val="28"/>
          <w:szCs w:val="28"/>
        </w:rPr>
        <w:t>ЧЕЛЯБИНСКАЯ ОБЛАСТЬ</w:t>
      </w:r>
    </w:p>
    <w:p w:rsidR="0062034A" w:rsidRDefault="0062034A" w:rsidP="0062034A">
      <w:pPr>
        <w:jc w:val="center"/>
        <w:rPr>
          <w:b/>
          <w:sz w:val="28"/>
          <w:szCs w:val="28"/>
        </w:rPr>
      </w:pPr>
      <w:r>
        <w:rPr>
          <w:b/>
          <w:sz w:val="28"/>
          <w:szCs w:val="28"/>
        </w:rPr>
        <w:t>СОВЕТ ДЕПУТАТОВ</w:t>
      </w:r>
    </w:p>
    <w:p w:rsidR="0062034A" w:rsidRPr="00012B36" w:rsidRDefault="0062034A" w:rsidP="0062034A">
      <w:pPr>
        <w:jc w:val="center"/>
        <w:rPr>
          <w:b/>
          <w:sz w:val="28"/>
          <w:szCs w:val="28"/>
        </w:rPr>
      </w:pPr>
      <w:r>
        <w:rPr>
          <w:b/>
          <w:sz w:val="28"/>
          <w:szCs w:val="28"/>
        </w:rPr>
        <w:t>ДЕРБИШЕВСКОГО СЕЛЬСКОГО ПОСЛЕНИЯ</w:t>
      </w:r>
    </w:p>
    <w:p w:rsidR="0062034A" w:rsidRPr="00012B36" w:rsidRDefault="0062034A" w:rsidP="0062034A">
      <w:pPr>
        <w:jc w:val="center"/>
      </w:pPr>
    </w:p>
    <w:p w:rsidR="0062034A" w:rsidRPr="004B24BD" w:rsidRDefault="0062034A" w:rsidP="0062034A">
      <w:pPr>
        <w:pStyle w:val="3"/>
        <w:ind w:firstLine="540"/>
        <w:rPr>
          <w:b/>
          <w:sz w:val="28"/>
          <w:szCs w:val="28"/>
        </w:rPr>
      </w:pPr>
      <w:r w:rsidRPr="004B24BD">
        <w:rPr>
          <w:sz w:val="28"/>
          <w:szCs w:val="28"/>
        </w:rPr>
        <w:t>РЕШЕНИЕ</w:t>
      </w:r>
    </w:p>
    <w:p w:rsidR="0062034A" w:rsidRPr="004B24BD" w:rsidRDefault="0062034A" w:rsidP="0062034A">
      <w:pPr>
        <w:ind w:firstLine="540"/>
        <w:jc w:val="center"/>
        <w:rPr>
          <w:b/>
          <w:sz w:val="28"/>
          <w:szCs w:val="28"/>
        </w:rPr>
      </w:pPr>
      <w:r w:rsidRPr="004B24BD">
        <w:rPr>
          <w:noProof/>
          <w:sz w:val="28"/>
          <w:szCs w:val="28"/>
        </w:rPr>
        <mc:AlternateContent>
          <mc:Choice Requires="wps">
            <w:drawing>
              <wp:anchor distT="0" distB="0" distL="114300" distR="114300" simplePos="0" relativeHeight="251659264" behindDoc="0" locked="0" layoutInCell="0" allowOverlap="1" wp14:anchorId="298C04F0" wp14:editId="7BA637D6">
                <wp:simplePos x="0" y="0"/>
                <wp:positionH relativeFrom="column">
                  <wp:posOffset>13970</wp:posOffset>
                </wp:positionH>
                <wp:positionV relativeFrom="paragraph">
                  <wp:posOffset>85725</wp:posOffset>
                </wp:positionV>
                <wp:extent cx="6309360" cy="0"/>
                <wp:effectExtent l="33020" t="28575" r="29845" b="2857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6.75pt" to="497.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" o:allowincell="f" strokeweight="4.5pt">
                <v:stroke linestyle="thinThick"/>
              </v:line>
            </w:pict>
          </mc:Fallback>
        </mc:AlternateContent>
      </w:r>
    </w:p>
    <w:p w:rsidR="0062034A" w:rsidRPr="00012B36" w:rsidRDefault="0062034A" w:rsidP="0062034A">
      <w:pPr>
        <w:widowControl w:val="0"/>
        <w:tabs>
          <w:tab w:val="left" w:pos="8236"/>
          <w:tab w:val="left" w:pos="8378"/>
        </w:tabs>
        <w:autoSpaceDE w:val="0"/>
        <w:autoSpaceDN w:val="0"/>
        <w:adjustRightInd w:val="0"/>
        <w:rPr>
          <w:b/>
          <w:bCs/>
          <w:sz w:val="24"/>
          <w:szCs w:val="24"/>
        </w:rPr>
      </w:pPr>
      <w:r>
        <w:rPr>
          <w:sz w:val="24"/>
          <w:szCs w:val="24"/>
        </w:rPr>
        <w:t>30.</w:t>
      </w:r>
      <w:r w:rsidRPr="00012B36">
        <w:rPr>
          <w:sz w:val="24"/>
          <w:szCs w:val="24"/>
        </w:rPr>
        <w:t>0</w:t>
      </w:r>
      <w:r>
        <w:rPr>
          <w:sz w:val="24"/>
          <w:szCs w:val="24"/>
        </w:rPr>
        <w:t>5</w:t>
      </w:r>
      <w:r w:rsidRPr="00012B36">
        <w:rPr>
          <w:sz w:val="24"/>
          <w:szCs w:val="24"/>
        </w:rPr>
        <w:t>. 202</w:t>
      </w:r>
      <w:r>
        <w:rPr>
          <w:sz w:val="24"/>
          <w:szCs w:val="24"/>
        </w:rPr>
        <w:t>4</w:t>
      </w:r>
      <w:r w:rsidRPr="00012B36">
        <w:rPr>
          <w:sz w:val="24"/>
          <w:szCs w:val="24"/>
        </w:rPr>
        <w:t xml:space="preserve"> г.                                                            </w:t>
      </w:r>
      <w:r>
        <w:rPr>
          <w:sz w:val="24"/>
          <w:szCs w:val="24"/>
        </w:rPr>
        <w:t xml:space="preserve">                           </w:t>
      </w:r>
      <w:r w:rsidRPr="00012B36">
        <w:rPr>
          <w:sz w:val="24"/>
          <w:szCs w:val="24"/>
        </w:rPr>
        <w:t xml:space="preserve">                                  № </w:t>
      </w:r>
      <w:r>
        <w:rPr>
          <w:sz w:val="24"/>
          <w:szCs w:val="24"/>
          <w:lang w:val="ba-RU"/>
        </w:rPr>
        <w:t>2</w:t>
      </w:r>
      <w:r w:rsidRPr="00012B36">
        <w:rPr>
          <w:sz w:val="24"/>
          <w:szCs w:val="24"/>
          <w:lang w:val="ba-RU"/>
        </w:rPr>
        <w:t>0</w:t>
      </w:r>
      <w:r w:rsidRPr="00012B36">
        <w:rPr>
          <w:sz w:val="24"/>
          <w:szCs w:val="24"/>
        </w:rPr>
        <w:t xml:space="preserve">                                                                            </w:t>
      </w:r>
    </w:p>
    <w:p w:rsidR="0062034A" w:rsidRDefault="0062034A" w:rsidP="0062034A">
      <w:pPr>
        <w:rPr>
          <w:sz w:val="24"/>
          <w:szCs w:val="24"/>
        </w:rPr>
      </w:pPr>
      <w:r w:rsidRPr="00012B36">
        <w:rPr>
          <w:sz w:val="24"/>
          <w:szCs w:val="24"/>
        </w:rPr>
        <w:t xml:space="preserve">д. </w:t>
      </w:r>
      <w:proofErr w:type="spellStart"/>
      <w:r w:rsidRPr="00012B36">
        <w:rPr>
          <w:sz w:val="24"/>
          <w:szCs w:val="24"/>
        </w:rPr>
        <w:t>Дербишева</w:t>
      </w:r>
      <w:proofErr w:type="spellEnd"/>
    </w:p>
    <w:p w:rsidR="0062034A" w:rsidRPr="00012B36" w:rsidRDefault="0062034A" w:rsidP="0062034A">
      <w:pPr>
        <w:rPr>
          <w:sz w:val="24"/>
          <w:szCs w:val="24"/>
        </w:rPr>
      </w:pPr>
    </w:p>
    <w:p w:rsidR="0062034A" w:rsidRPr="00012B36" w:rsidRDefault="0062034A" w:rsidP="0062034A">
      <w:pPr>
        <w:rPr>
          <w:sz w:val="24"/>
          <w:szCs w:val="24"/>
        </w:rPr>
      </w:pPr>
      <w:r w:rsidRPr="00012B36">
        <w:rPr>
          <w:sz w:val="24"/>
          <w:szCs w:val="24"/>
        </w:rPr>
        <w:t>Об утверждение Положения</w:t>
      </w:r>
    </w:p>
    <w:p w:rsidR="0062034A" w:rsidRPr="00012B36" w:rsidRDefault="0062034A" w:rsidP="0062034A">
      <w:pPr>
        <w:rPr>
          <w:sz w:val="24"/>
          <w:szCs w:val="24"/>
        </w:rPr>
      </w:pPr>
      <w:r w:rsidRPr="00012B36">
        <w:rPr>
          <w:sz w:val="24"/>
          <w:szCs w:val="24"/>
        </w:rPr>
        <w:t>о назначении, перерасчете и выплате</w:t>
      </w:r>
    </w:p>
    <w:p w:rsidR="0062034A" w:rsidRPr="00012B36" w:rsidRDefault="0062034A" w:rsidP="0062034A">
      <w:pPr>
        <w:rPr>
          <w:sz w:val="24"/>
          <w:szCs w:val="24"/>
        </w:rPr>
      </w:pPr>
      <w:r w:rsidRPr="00012B36">
        <w:rPr>
          <w:sz w:val="24"/>
          <w:szCs w:val="24"/>
        </w:rPr>
        <w:t>пенсии за выслугу лет лицам, замещавшим</w:t>
      </w:r>
    </w:p>
    <w:p w:rsidR="0062034A" w:rsidRPr="00012B36" w:rsidRDefault="0062034A" w:rsidP="0062034A">
      <w:pPr>
        <w:rPr>
          <w:sz w:val="24"/>
          <w:szCs w:val="24"/>
        </w:rPr>
      </w:pPr>
      <w:r w:rsidRPr="00012B36">
        <w:rPr>
          <w:sz w:val="24"/>
          <w:szCs w:val="24"/>
        </w:rPr>
        <w:t>должности муниципальной службы в органах</w:t>
      </w:r>
    </w:p>
    <w:p w:rsidR="0062034A" w:rsidRPr="00012B36" w:rsidRDefault="0062034A" w:rsidP="0062034A">
      <w:pPr>
        <w:rPr>
          <w:sz w:val="24"/>
          <w:szCs w:val="24"/>
        </w:rPr>
      </w:pPr>
      <w:r w:rsidRPr="00012B36">
        <w:rPr>
          <w:sz w:val="24"/>
          <w:szCs w:val="24"/>
        </w:rPr>
        <w:t xml:space="preserve">местного самоуправления </w:t>
      </w:r>
      <w:r>
        <w:rPr>
          <w:sz w:val="24"/>
          <w:szCs w:val="24"/>
        </w:rPr>
        <w:t>Дербишев</w:t>
      </w:r>
      <w:r w:rsidRPr="00012B36">
        <w:rPr>
          <w:sz w:val="24"/>
          <w:szCs w:val="24"/>
        </w:rPr>
        <w:t>ского</w:t>
      </w:r>
    </w:p>
    <w:p w:rsidR="0062034A" w:rsidRPr="00012B36" w:rsidRDefault="0062034A" w:rsidP="0062034A">
      <w:pPr>
        <w:rPr>
          <w:sz w:val="24"/>
          <w:szCs w:val="24"/>
        </w:rPr>
      </w:pPr>
      <w:r w:rsidRPr="00012B36">
        <w:rPr>
          <w:sz w:val="24"/>
          <w:szCs w:val="24"/>
        </w:rPr>
        <w:t>сельского поселения</w:t>
      </w:r>
      <w:r>
        <w:rPr>
          <w:sz w:val="24"/>
          <w:szCs w:val="24"/>
        </w:rPr>
        <w:t>.</w:t>
      </w:r>
    </w:p>
    <w:p w:rsidR="0062034A" w:rsidRPr="00012B36" w:rsidRDefault="0062034A" w:rsidP="0062034A">
      <w:pPr>
        <w:rPr>
          <w:sz w:val="24"/>
          <w:szCs w:val="24"/>
        </w:rPr>
      </w:pPr>
    </w:p>
    <w:p w:rsidR="0062034A" w:rsidRPr="00012B36" w:rsidRDefault="0062034A" w:rsidP="0062034A">
      <w:pPr>
        <w:rPr>
          <w:sz w:val="24"/>
          <w:szCs w:val="24"/>
        </w:rPr>
      </w:pPr>
      <w:r w:rsidRPr="00012B36">
        <w:rPr>
          <w:sz w:val="24"/>
          <w:szCs w:val="24"/>
        </w:rPr>
        <w:t xml:space="preserve">        В соответствии с Федеральным  законом № 400-ФЗ от 28.12.2013 года «О страховых пенсиях», Федеральным  законом  №143 от 23.05.2016 года «О внесении изменений в некоторые законодательные акты Российской Федерации в части  увеличения пенсионного возраста отдельных категорий  граждан»</w:t>
      </w:r>
    </w:p>
    <w:p w:rsidR="0062034A" w:rsidRDefault="0062034A" w:rsidP="0062034A">
      <w:pPr>
        <w:rPr>
          <w:sz w:val="24"/>
          <w:szCs w:val="24"/>
        </w:rPr>
      </w:pPr>
    </w:p>
    <w:p w:rsidR="0062034A" w:rsidRPr="00012B36" w:rsidRDefault="0062034A" w:rsidP="0062034A">
      <w:pPr>
        <w:rPr>
          <w:sz w:val="24"/>
          <w:szCs w:val="24"/>
        </w:rPr>
      </w:pPr>
    </w:p>
    <w:p w:rsidR="0062034A" w:rsidRDefault="0062034A" w:rsidP="0062034A">
      <w:pPr>
        <w:rPr>
          <w:sz w:val="24"/>
          <w:szCs w:val="24"/>
        </w:rPr>
      </w:pPr>
    </w:p>
    <w:p w:rsidR="0062034A" w:rsidRPr="00012B36" w:rsidRDefault="0062034A" w:rsidP="0062034A">
      <w:pPr>
        <w:rPr>
          <w:sz w:val="24"/>
          <w:szCs w:val="24"/>
        </w:rPr>
      </w:pPr>
    </w:p>
    <w:p w:rsidR="0062034A" w:rsidRPr="00012B36" w:rsidRDefault="0062034A" w:rsidP="0062034A">
      <w:pPr>
        <w:rPr>
          <w:b/>
          <w:sz w:val="24"/>
          <w:szCs w:val="24"/>
        </w:rPr>
      </w:pPr>
      <w:r w:rsidRPr="00012B36">
        <w:rPr>
          <w:b/>
          <w:sz w:val="24"/>
          <w:szCs w:val="24"/>
        </w:rPr>
        <w:t xml:space="preserve">                                                         СОВЕТ ДЕПУТАТОВ</w:t>
      </w:r>
    </w:p>
    <w:p w:rsidR="0062034A" w:rsidRPr="00012B36" w:rsidRDefault="0062034A" w:rsidP="0062034A">
      <w:pPr>
        <w:rPr>
          <w:b/>
          <w:sz w:val="24"/>
          <w:szCs w:val="24"/>
        </w:rPr>
      </w:pPr>
      <w:r w:rsidRPr="00012B36">
        <w:rPr>
          <w:b/>
          <w:sz w:val="24"/>
          <w:szCs w:val="24"/>
        </w:rPr>
        <w:t xml:space="preserve">                             </w:t>
      </w:r>
      <w:r>
        <w:rPr>
          <w:b/>
          <w:sz w:val="24"/>
          <w:szCs w:val="24"/>
        </w:rPr>
        <w:t>ДЕРБИШЕВСКОГО</w:t>
      </w:r>
      <w:r w:rsidRPr="00012B36">
        <w:rPr>
          <w:b/>
          <w:sz w:val="24"/>
          <w:szCs w:val="24"/>
        </w:rPr>
        <w:t xml:space="preserve"> СЕЛЬСКОГО ПОСЕЛЕНИЯ</w:t>
      </w:r>
    </w:p>
    <w:p w:rsidR="0062034A" w:rsidRPr="00012B36" w:rsidRDefault="0062034A" w:rsidP="0062034A">
      <w:pPr>
        <w:rPr>
          <w:b/>
          <w:sz w:val="24"/>
          <w:szCs w:val="24"/>
        </w:rPr>
      </w:pPr>
      <w:r w:rsidRPr="00012B36">
        <w:rPr>
          <w:b/>
          <w:sz w:val="24"/>
          <w:szCs w:val="24"/>
        </w:rPr>
        <w:t xml:space="preserve">                                                                 РЕШАЕТ:</w:t>
      </w:r>
    </w:p>
    <w:p w:rsidR="0062034A" w:rsidRDefault="0062034A" w:rsidP="0062034A">
      <w:pPr>
        <w:rPr>
          <w:b/>
          <w:sz w:val="24"/>
          <w:szCs w:val="24"/>
        </w:rPr>
      </w:pPr>
    </w:p>
    <w:p w:rsidR="0062034A" w:rsidRDefault="0062034A" w:rsidP="0062034A">
      <w:pPr>
        <w:rPr>
          <w:b/>
          <w:sz w:val="24"/>
          <w:szCs w:val="24"/>
        </w:rPr>
      </w:pPr>
    </w:p>
    <w:p w:rsidR="0062034A" w:rsidRDefault="0062034A" w:rsidP="0062034A">
      <w:pPr>
        <w:rPr>
          <w:b/>
          <w:sz w:val="24"/>
          <w:szCs w:val="24"/>
        </w:rPr>
      </w:pPr>
    </w:p>
    <w:p w:rsidR="0062034A" w:rsidRDefault="0062034A" w:rsidP="0062034A">
      <w:pPr>
        <w:rPr>
          <w:sz w:val="24"/>
          <w:szCs w:val="24"/>
        </w:rPr>
      </w:pPr>
    </w:p>
    <w:p w:rsidR="0062034A" w:rsidRPr="00012B36" w:rsidRDefault="0062034A" w:rsidP="0062034A">
      <w:pPr>
        <w:rPr>
          <w:sz w:val="24"/>
          <w:szCs w:val="24"/>
        </w:rPr>
      </w:pPr>
      <w:r w:rsidRPr="00012B36">
        <w:rPr>
          <w:sz w:val="24"/>
          <w:szCs w:val="24"/>
        </w:rPr>
        <w:t xml:space="preserve">1. Утвердить </w:t>
      </w:r>
      <w:hyperlink w:anchor="P51" w:history="1">
        <w:r w:rsidRPr="00012B36">
          <w:rPr>
            <w:color w:val="0000FF"/>
            <w:sz w:val="24"/>
            <w:szCs w:val="24"/>
          </w:rPr>
          <w:t>Положение</w:t>
        </w:r>
      </w:hyperlink>
      <w:r w:rsidRPr="00012B36">
        <w:rPr>
          <w:sz w:val="24"/>
          <w:szCs w:val="24"/>
        </w:rPr>
        <w:t xml:space="preserve"> о назначении, перерасчете и выплате пенсии за выслугу лет лицам, замещавшим должности муниципальной службы в органах местного самоуправления </w:t>
      </w:r>
      <w:r>
        <w:rPr>
          <w:sz w:val="24"/>
          <w:szCs w:val="24"/>
        </w:rPr>
        <w:t>Дербишев</w:t>
      </w:r>
      <w:r w:rsidRPr="00012B36">
        <w:rPr>
          <w:sz w:val="24"/>
          <w:szCs w:val="24"/>
        </w:rPr>
        <w:t xml:space="preserve">ского сельского поселения, </w:t>
      </w:r>
      <w:proofErr w:type="gramStart"/>
      <w:r w:rsidRPr="00012B36">
        <w:rPr>
          <w:sz w:val="24"/>
          <w:szCs w:val="24"/>
        </w:rPr>
        <w:t>согласно приложения</w:t>
      </w:r>
      <w:proofErr w:type="gramEnd"/>
      <w:r w:rsidRPr="00012B36">
        <w:rPr>
          <w:sz w:val="24"/>
          <w:szCs w:val="24"/>
        </w:rPr>
        <w:t>.</w:t>
      </w:r>
    </w:p>
    <w:p w:rsidR="0062034A" w:rsidRPr="00012B36" w:rsidRDefault="0062034A" w:rsidP="0062034A">
      <w:pPr>
        <w:rPr>
          <w:sz w:val="24"/>
          <w:szCs w:val="24"/>
        </w:rPr>
      </w:pPr>
      <w:r>
        <w:rPr>
          <w:sz w:val="24"/>
          <w:szCs w:val="24"/>
        </w:rPr>
        <w:t>2</w:t>
      </w:r>
      <w:r w:rsidRPr="00012B36">
        <w:rPr>
          <w:sz w:val="24"/>
          <w:szCs w:val="24"/>
        </w:rPr>
        <w:t>. Опубликовать настоящее решение в информационном  вестнике «</w:t>
      </w:r>
      <w:r>
        <w:rPr>
          <w:sz w:val="24"/>
          <w:szCs w:val="24"/>
        </w:rPr>
        <w:t>Вестник» и на официальном сайте Дербишев</w:t>
      </w:r>
      <w:r w:rsidRPr="00012B36">
        <w:rPr>
          <w:sz w:val="24"/>
          <w:szCs w:val="24"/>
        </w:rPr>
        <w:t>ского</w:t>
      </w:r>
      <w:r>
        <w:rPr>
          <w:sz w:val="24"/>
          <w:szCs w:val="24"/>
        </w:rPr>
        <w:t xml:space="preserve"> </w:t>
      </w:r>
      <w:r w:rsidRPr="00012B36">
        <w:rPr>
          <w:sz w:val="24"/>
          <w:szCs w:val="24"/>
        </w:rPr>
        <w:t>сельского поселения</w:t>
      </w:r>
      <w:r>
        <w:rPr>
          <w:sz w:val="24"/>
          <w:szCs w:val="24"/>
        </w:rPr>
        <w:t>.</w:t>
      </w:r>
    </w:p>
    <w:p w:rsidR="0062034A" w:rsidRDefault="0062034A" w:rsidP="0062034A">
      <w:pPr>
        <w:rPr>
          <w:sz w:val="24"/>
          <w:szCs w:val="24"/>
        </w:rPr>
      </w:pPr>
    </w:p>
    <w:p w:rsidR="0062034A" w:rsidRDefault="0062034A" w:rsidP="0062034A">
      <w:pPr>
        <w:rPr>
          <w:sz w:val="24"/>
          <w:szCs w:val="24"/>
        </w:rPr>
      </w:pPr>
    </w:p>
    <w:p w:rsidR="0062034A" w:rsidRDefault="0062034A" w:rsidP="0062034A">
      <w:pPr>
        <w:rPr>
          <w:sz w:val="24"/>
          <w:szCs w:val="24"/>
        </w:rPr>
      </w:pPr>
    </w:p>
    <w:p w:rsidR="0062034A" w:rsidRDefault="0062034A" w:rsidP="0062034A">
      <w:pPr>
        <w:rPr>
          <w:sz w:val="24"/>
          <w:szCs w:val="24"/>
        </w:rPr>
      </w:pPr>
    </w:p>
    <w:p w:rsidR="0062034A" w:rsidRDefault="0062034A" w:rsidP="0062034A">
      <w:pPr>
        <w:rPr>
          <w:sz w:val="24"/>
          <w:szCs w:val="24"/>
        </w:rPr>
      </w:pPr>
    </w:p>
    <w:p w:rsidR="0062034A" w:rsidRDefault="0062034A" w:rsidP="0062034A">
      <w:pPr>
        <w:rPr>
          <w:sz w:val="24"/>
          <w:szCs w:val="24"/>
        </w:rPr>
      </w:pPr>
    </w:p>
    <w:p w:rsidR="0062034A" w:rsidRDefault="0062034A" w:rsidP="0062034A">
      <w:pPr>
        <w:rPr>
          <w:sz w:val="24"/>
          <w:szCs w:val="24"/>
        </w:rPr>
      </w:pPr>
    </w:p>
    <w:p w:rsidR="0062034A" w:rsidRPr="00012B36" w:rsidRDefault="0062034A" w:rsidP="0062034A">
      <w:pPr>
        <w:rPr>
          <w:sz w:val="24"/>
          <w:szCs w:val="24"/>
        </w:rPr>
      </w:pPr>
    </w:p>
    <w:p w:rsidR="0062034A" w:rsidRPr="00012B36" w:rsidRDefault="0062034A" w:rsidP="0062034A">
      <w:pPr>
        <w:rPr>
          <w:sz w:val="24"/>
          <w:szCs w:val="24"/>
        </w:rPr>
      </w:pPr>
    </w:p>
    <w:p w:rsidR="0062034A" w:rsidRPr="00012B36" w:rsidRDefault="0062034A" w:rsidP="0062034A">
      <w:pPr>
        <w:rPr>
          <w:sz w:val="24"/>
          <w:szCs w:val="24"/>
        </w:rPr>
      </w:pPr>
      <w:r w:rsidRPr="00012B36">
        <w:rPr>
          <w:sz w:val="24"/>
          <w:szCs w:val="24"/>
        </w:rPr>
        <w:t xml:space="preserve">Глава поселения                                </w:t>
      </w:r>
      <w:r>
        <w:rPr>
          <w:sz w:val="24"/>
          <w:szCs w:val="24"/>
        </w:rPr>
        <w:t xml:space="preserve">                           </w:t>
      </w:r>
      <w:r w:rsidRPr="00012B36">
        <w:rPr>
          <w:sz w:val="24"/>
          <w:szCs w:val="24"/>
        </w:rPr>
        <w:t xml:space="preserve">                                </w:t>
      </w:r>
      <w:proofErr w:type="spellStart"/>
      <w:r>
        <w:rPr>
          <w:sz w:val="24"/>
          <w:szCs w:val="24"/>
        </w:rPr>
        <w:t>Р.У.Абсалямов</w:t>
      </w:r>
      <w:proofErr w:type="spellEnd"/>
    </w:p>
    <w:p w:rsidR="0062034A" w:rsidRPr="00012B36" w:rsidRDefault="0062034A" w:rsidP="0062034A">
      <w:pPr>
        <w:rPr>
          <w:sz w:val="24"/>
          <w:szCs w:val="24"/>
        </w:rPr>
      </w:pPr>
    </w:p>
    <w:p w:rsidR="0062034A" w:rsidRPr="00012B36" w:rsidRDefault="0062034A" w:rsidP="0062034A">
      <w:pPr>
        <w:rPr>
          <w:sz w:val="24"/>
          <w:szCs w:val="24"/>
        </w:rPr>
      </w:pPr>
      <w:r w:rsidRPr="00012B36">
        <w:rPr>
          <w:sz w:val="24"/>
          <w:szCs w:val="24"/>
        </w:rPr>
        <w:t>Председатель Совета</w:t>
      </w:r>
    </w:p>
    <w:p w:rsidR="0062034A" w:rsidRPr="00012B36" w:rsidRDefault="0062034A" w:rsidP="0062034A">
      <w:pPr>
        <w:rPr>
          <w:sz w:val="24"/>
          <w:szCs w:val="24"/>
        </w:rPr>
      </w:pPr>
      <w:r w:rsidRPr="00012B36">
        <w:rPr>
          <w:sz w:val="24"/>
          <w:szCs w:val="24"/>
        </w:rPr>
        <w:t xml:space="preserve">депутатов                                                               </w:t>
      </w:r>
      <w:r>
        <w:rPr>
          <w:sz w:val="24"/>
          <w:szCs w:val="24"/>
        </w:rPr>
        <w:t xml:space="preserve">                         </w:t>
      </w:r>
      <w:r w:rsidRPr="00012B36">
        <w:rPr>
          <w:sz w:val="24"/>
          <w:szCs w:val="24"/>
        </w:rPr>
        <w:t xml:space="preserve">            </w:t>
      </w:r>
      <w:proofErr w:type="spellStart"/>
      <w:r>
        <w:rPr>
          <w:sz w:val="24"/>
          <w:szCs w:val="24"/>
        </w:rPr>
        <w:t>Ф.А.Кутлухужин</w:t>
      </w:r>
      <w:proofErr w:type="spellEnd"/>
    </w:p>
    <w:p w:rsidR="0062034A" w:rsidRPr="00012B36" w:rsidRDefault="0062034A" w:rsidP="0062034A">
      <w:pPr>
        <w:rPr>
          <w:sz w:val="24"/>
          <w:szCs w:val="24"/>
        </w:rPr>
      </w:pPr>
    </w:p>
    <w:p w:rsidR="0062034A" w:rsidRDefault="0062034A" w:rsidP="0062034A">
      <w:pPr>
        <w:rPr>
          <w:sz w:val="24"/>
          <w:szCs w:val="24"/>
        </w:rPr>
      </w:pPr>
    </w:p>
    <w:p w:rsidR="0062034A" w:rsidRPr="00012B36" w:rsidRDefault="0062034A" w:rsidP="0062034A">
      <w:pPr>
        <w:rPr>
          <w:sz w:val="24"/>
          <w:szCs w:val="24"/>
        </w:rPr>
      </w:pPr>
    </w:p>
    <w:p w:rsidR="0062034A" w:rsidRDefault="0062034A" w:rsidP="0062034A">
      <w:pPr>
        <w:jc w:val="right"/>
      </w:pPr>
    </w:p>
    <w:p w:rsidR="0062034A" w:rsidRDefault="0062034A" w:rsidP="0062034A">
      <w:pPr>
        <w:jc w:val="right"/>
      </w:pPr>
    </w:p>
    <w:p w:rsidR="0062034A" w:rsidRDefault="0062034A" w:rsidP="0062034A">
      <w:pPr>
        <w:jc w:val="right"/>
      </w:pPr>
    </w:p>
    <w:p w:rsidR="0062034A" w:rsidRDefault="0062034A" w:rsidP="0062034A">
      <w:pPr>
        <w:jc w:val="right"/>
      </w:pPr>
    </w:p>
    <w:p w:rsidR="0062034A" w:rsidRPr="00885BAD" w:rsidRDefault="0062034A" w:rsidP="0062034A">
      <w:pPr>
        <w:jc w:val="right"/>
      </w:pPr>
      <w:bookmarkStart w:id="0" w:name="_GoBack"/>
      <w:bookmarkEnd w:id="0"/>
      <w:r w:rsidRPr="00885BAD">
        <w:t>Приложение</w:t>
      </w:r>
    </w:p>
    <w:p w:rsidR="0062034A" w:rsidRPr="00885BAD" w:rsidRDefault="0062034A" w:rsidP="0062034A">
      <w:pPr>
        <w:jc w:val="right"/>
      </w:pPr>
      <w:r w:rsidRPr="00885BAD">
        <w:t>к решению</w:t>
      </w:r>
    </w:p>
    <w:p w:rsidR="0062034A" w:rsidRPr="00885BAD" w:rsidRDefault="0062034A" w:rsidP="0062034A">
      <w:pPr>
        <w:jc w:val="right"/>
      </w:pPr>
      <w:r w:rsidRPr="00885BAD">
        <w:t>Совета депутатов</w:t>
      </w:r>
    </w:p>
    <w:p w:rsidR="0062034A" w:rsidRPr="00885BAD" w:rsidRDefault="0062034A" w:rsidP="0062034A">
      <w:pPr>
        <w:jc w:val="right"/>
      </w:pPr>
      <w:r>
        <w:t>Дербишевского сельского поселения</w:t>
      </w:r>
    </w:p>
    <w:p w:rsidR="0062034A" w:rsidRPr="00885BAD" w:rsidRDefault="0062034A" w:rsidP="0062034A">
      <w:pPr>
        <w:jc w:val="right"/>
      </w:pPr>
      <w:r>
        <w:t>от   30. 05.2024</w:t>
      </w:r>
      <w:r w:rsidRPr="00885BAD">
        <w:t xml:space="preserve"> г</w:t>
      </w:r>
      <w:r>
        <w:t>. № 20</w:t>
      </w:r>
    </w:p>
    <w:p w:rsidR="0062034A" w:rsidRPr="00885BAD" w:rsidRDefault="0062034A" w:rsidP="0062034A"/>
    <w:p w:rsidR="0062034A" w:rsidRDefault="0062034A" w:rsidP="0062034A">
      <w:pPr>
        <w:jc w:val="center"/>
      </w:pPr>
      <w:bookmarkStart w:id="1" w:name="P51"/>
      <w:bookmarkEnd w:id="1"/>
    </w:p>
    <w:p w:rsidR="0062034A" w:rsidRPr="00885BAD" w:rsidRDefault="0062034A" w:rsidP="0062034A">
      <w:pPr>
        <w:jc w:val="center"/>
      </w:pPr>
      <w:r w:rsidRPr="00885BAD">
        <w:t>ПОЛОЖЕНИЕ</w:t>
      </w:r>
    </w:p>
    <w:p w:rsidR="0062034A" w:rsidRPr="00885BAD" w:rsidRDefault="0062034A" w:rsidP="0062034A">
      <w:pPr>
        <w:jc w:val="center"/>
      </w:pPr>
      <w:r w:rsidRPr="00885BAD">
        <w:t>о назначении, перерасчете и выплате пенсии за выслугу лет</w:t>
      </w:r>
    </w:p>
    <w:p w:rsidR="0062034A" w:rsidRPr="00885BAD" w:rsidRDefault="0062034A" w:rsidP="0062034A">
      <w:pPr>
        <w:jc w:val="center"/>
      </w:pPr>
      <w:r w:rsidRPr="00885BAD">
        <w:t>лицам, замещавшим должности муниципальной службы</w:t>
      </w:r>
      <w:r>
        <w:t xml:space="preserve"> в органах местного              самоуправления Дербишевского сельского поселения</w:t>
      </w:r>
    </w:p>
    <w:p w:rsidR="0062034A" w:rsidRPr="00885BAD" w:rsidRDefault="0062034A" w:rsidP="0062034A"/>
    <w:p w:rsidR="0062034A" w:rsidRPr="00885BAD" w:rsidRDefault="0062034A" w:rsidP="0062034A">
      <w:r>
        <w:t xml:space="preserve">                                              </w:t>
      </w:r>
      <w:r w:rsidRPr="00885BAD">
        <w:t>I. Общие положения</w:t>
      </w:r>
    </w:p>
    <w:p w:rsidR="0062034A" w:rsidRPr="00885BAD" w:rsidRDefault="0062034A" w:rsidP="0062034A"/>
    <w:p w:rsidR="0062034A" w:rsidRPr="00885BAD" w:rsidRDefault="0062034A" w:rsidP="0062034A">
      <w:bookmarkStart w:id="2" w:name="P58"/>
      <w:bookmarkEnd w:id="2"/>
      <w:r>
        <w:t xml:space="preserve">     </w:t>
      </w:r>
      <w:r w:rsidRPr="00885BAD">
        <w:t xml:space="preserve">1. </w:t>
      </w:r>
      <w:proofErr w:type="gramStart"/>
      <w:r w:rsidRPr="00885BAD">
        <w:t xml:space="preserve">Настоящее Положение о назначении, перерасчете и выплате пенсии за выслугу лет лицам, замещавшим должности муниципальной службы </w:t>
      </w:r>
      <w:r>
        <w:t>в органах местного самоуправления Дербишевского сельского поселения</w:t>
      </w:r>
      <w:r w:rsidRPr="00885BAD">
        <w:t xml:space="preserve"> (далее - Положение), определяет порядок и условия назначения, перерасчета размера, выплаты (приостановления, возобновления, прекращения) пенсии за выслугу лет лицам, замещавшим должности муниципальной службы в </w:t>
      </w:r>
      <w:r>
        <w:t>органах местного самоуправления Дербишевского сельского поселения</w:t>
      </w:r>
      <w:r w:rsidRPr="00885BAD">
        <w:t>.</w:t>
      </w:r>
      <w:proofErr w:type="gramEnd"/>
    </w:p>
    <w:p w:rsidR="0062034A" w:rsidRPr="00D41209" w:rsidRDefault="0062034A" w:rsidP="0062034A">
      <w:r>
        <w:t xml:space="preserve">    </w:t>
      </w:r>
      <w:r w:rsidRPr="00885BAD">
        <w:t xml:space="preserve">2. </w:t>
      </w:r>
      <w:proofErr w:type="gramStart"/>
      <w:r w:rsidRPr="00885BAD">
        <w:t xml:space="preserve">Положение разработано в соответствии с Трудовым </w:t>
      </w:r>
      <w:hyperlink r:id="rId5" w:history="1">
        <w:r w:rsidRPr="00885BAD">
          <w:rPr>
            <w:color w:val="0000FF"/>
          </w:rPr>
          <w:t>кодексом</w:t>
        </w:r>
      </w:hyperlink>
      <w:r w:rsidRPr="00885BAD">
        <w:t xml:space="preserve"> Российской Федерации, Федеральными законами от 02.03.2007 </w:t>
      </w:r>
      <w:hyperlink r:id="rId6" w:history="1">
        <w:r w:rsidRPr="00885BAD">
          <w:rPr>
            <w:color w:val="0000FF"/>
          </w:rPr>
          <w:t>N 25-ФЗ</w:t>
        </w:r>
      </w:hyperlink>
      <w:r w:rsidRPr="00885BAD">
        <w:t xml:space="preserve"> "О муниципальной службе в Российской Федерации", от 15.12.2001 </w:t>
      </w:r>
      <w:hyperlink r:id="rId7" w:history="1">
        <w:r w:rsidRPr="00885BAD">
          <w:rPr>
            <w:color w:val="0000FF"/>
          </w:rPr>
          <w:t>N 166-ФЗ</w:t>
        </w:r>
      </w:hyperlink>
      <w:r w:rsidRPr="00885BAD">
        <w:t xml:space="preserve"> "О государственном пенсионном обеспечении в Российской Федерации", от 28.12.2013 </w:t>
      </w:r>
      <w:hyperlink r:id="rId8" w:history="1">
        <w:r w:rsidRPr="00885BAD">
          <w:rPr>
            <w:color w:val="0000FF"/>
          </w:rPr>
          <w:t>N 400-ФЗ</w:t>
        </w:r>
      </w:hyperlink>
      <w:r w:rsidRPr="00885BAD">
        <w:t xml:space="preserve"> "О страховых пенсиях", </w:t>
      </w:r>
      <w:hyperlink r:id="rId9" w:history="1">
        <w:r w:rsidRPr="00885BAD">
          <w:rPr>
            <w:color w:val="0000FF"/>
          </w:rPr>
          <w:t>Законом</w:t>
        </w:r>
      </w:hyperlink>
      <w:r w:rsidRPr="00885BAD">
        <w:t xml:space="preserve"> Российской Федерации от 19.04.1991 N 1032-1 "О занятости населения в Российской Федерации", </w:t>
      </w:r>
      <w:r>
        <w:t>от 23.05.2016 года №143-ФЗ «О внесении изменений в</w:t>
      </w:r>
      <w:proofErr w:type="gramEnd"/>
      <w:r>
        <w:t xml:space="preserve"> </w:t>
      </w:r>
      <w:proofErr w:type="gramStart"/>
      <w:r>
        <w:t>отдельные законодательные акты Российской Федерации в части увеличения пенсионного возраста отдельным категориям граждан»</w:t>
      </w:r>
      <w:r w:rsidRPr="00E0156D">
        <w:t xml:space="preserve">, </w:t>
      </w:r>
      <w:hyperlink r:id="rId10" w:history="1">
        <w:r w:rsidRPr="00885BAD">
          <w:rPr>
            <w:color w:val="0000FF"/>
          </w:rPr>
          <w:t>Законом</w:t>
        </w:r>
      </w:hyperlink>
      <w:r w:rsidRPr="00885BAD">
        <w:t xml:space="preserve"> Челябинской области от 30.05.2007 N 144-ЗО "О регулировании муниципальной службы в Челябинской области", а также </w:t>
      </w:r>
      <w:hyperlink r:id="rId11" w:history="1">
        <w:r w:rsidRPr="00885BAD">
          <w:rPr>
            <w:color w:val="0000FF"/>
          </w:rPr>
          <w:t>постановлением</w:t>
        </w:r>
      </w:hyperlink>
      <w:r w:rsidRPr="00885BAD">
        <w:t xml:space="preserve"> Губернатора Челябинской области от 24.03.2010 N 100 "О пенсионном обеспечении лиц, замещавших государственные должности Челябинской области, должности государственной гражданской службы Челябинской области и должность высшего должностного лица Челябинской области, и</w:t>
      </w:r>
      <w:proofErr w:type="gramEnd"/>
      <w:r w:rsidRPr="00885BAD">
        <w:t xml:space="preserve"> признании </w:t>
      </w:r>
      <w:proofErr w:type="gramStart"/>
      <w:r w:rsidRPr="00885BAD">
        <w:t>утратившими</w:t>
      </w:r>
      <w:proofErr w:type="gramEnd"/>
      <w:r w:rsidRPr="00885BAD">
        <w:t xml:space="preserve"> силу постановлений Г</w:t>
      </w:r>
      <w:r>
        <w:t>убернатора Челябинской области".</w:t>
      </w:r>
    </w:p>
    <w:p w:rsidR="0062034A" w:rsidRPr="00885BAD" w:rsidRDefault="0062034A" w:rsidP="0062034A">
      <w:bookmarkStart w:id="3" w:name="P60"/>
      <w:bookmarkEnd w:id="3"/>
      <w:r w:rsidRPr="00885BAD">
        <w:t xml:space="preserve">3. Право на пенсию за выслугу лет имеют лица, замещавшие должности муниципальной службы в органах местного самоуправления </w:t>
      </w:r>
      <w:r>
        <w:t>Дербишевского сельского поселения.</w:t>
      </w:r>
      <w:r w:rsidRPr="00885BAD">
        <w:t>.</w:t>
      </w:r>
    </w:p>
    <w:p w:rsidR="0062034A" w:rsidRPr="00885BAD" w:rsidRDefault="0062034A" w:rsidP="0062034A">
      <w:r w:rsidRPr="00885BAD">
        <w:t xml:space="preserve">4. </w:t>
      </w:r>
      <w:proofErr w:type="gramStart"/>
      <w:r w:rsidRPr="00885BAD">
        <w:t xml:space="preserve">Пенсия за выслугу лет устанавливается к страховой пенсии по старости (инвалидности), назначенной в соответствии с Федеральным </w:t>
      </w:r>
      <w:hyperlink r:id="rId12" w:history="1">
        <w:r w:rsidRPr="00885BAD">
          <w:rPr>
            <w:color w:val="0000FF"/>
          </w:rPr>
          <w:t>законом</w:t>
        </w:r>
      </w:hyperlink>
      <w:r w:rsidRPr="00885BAD">
        <w:t xml:space="preserve"> от 28.12.2013 N 400-ФЗ "О страховых пенсиях" (Федеральным </w:t>
      </w:r>
      <w:hyperlink r:id="rId13" w:history="1">
        <w:r w:rsidRPr="00885BAD">
          <w:rPr>
            <w:color w:val="0000FF"/>
          </w:rPr>
          <w:t>законом</w:t>
        </w:r>
      </w:hyperlink>
      <w:r w:rsidRPr="00885BAD">
        <w:t xml:space="preserve"> от 17.12.2001 N 173-ФЗ "О трудовых пенсиях в Российской Федерации"), а также досрочно оформленной в соответствии</w:t>
      </w:r>
      <w:r>
        <w:t xml:space="preserve"> </w:t>
      </w:r>
      <w:r w:rsidRPr="00885BAD">
        <w:t xml:space="preserve"> с </w:t>
      </w:r>
      <w:hyperlink r:id="rId14" w:history="1">
        <w:r w:rsidRPr="00885BAD">
          <w:rPr>
            <w:color w:val="0000FF"/>
          </w:rPr>
          <w:t>Законом</w:t>
        </w:r>
      </w:hyperlink>
      <w:r w:rsidRPr="00885BAD">
        <w:t xml:space="preserve"> Российской Федерации от 19.04.1991 N 1032-1 "О занятости населения в Российской Федерации", и выплачивается одновременно с</w:t>
      </w:r>
      <w:proofErr w:type="gramEnd"/>
      <w:r w:rsidRPr="00885BAD">
        <w:t xml:space="preserve"> ней.</w:t>
      </w:r>
    </w:p>
    <w:p w:rsidR="0062034A" w:rsidRDefault="0062034A" w:rsidP="0062034A">
      <w:r w:rsidRPr="00885BAD">
        <w:t>5. Пенсия за выслугу лет не назначается лицам, которым в соответствии с законодательством Российской Федерации и Челябинской области назначена пенсия за выслугу лет по другим основаниям, ежемесячное пожизненное содержание, иное ежемесячное материальное обеспечение, за исключением денежных выплат в связи с награждением государственными наградами Российской Федерации, наградами Челябинской области.</w:t>
      </w:r>
    </w:p>
    <w:p w:rsidR="0062034A" w:rsidRPr="00885BAD" w:rsidRDefault="0062034A" w:rsidP="0062034A">
      <w:r w:rsidRPr="00885BAD">
        <w:t xml:space="preserve">6. Стаж муниципальной службы, дающий право на пенсию за выслугу лет, определяется в соответствии с </w:t>
      </w:r>
      <w:hyperlink r:id="rId15" w:history="1">
        <w:r w:rsidRPr="00885BAD">
          <w:rPr>
            <w:color w:val="0000FF"/>
          </w:rPr>
          <w:t>Законом</w:t>
        </w:r>
      </w:hyperlink>
      <w:r w:rsidRPr="00885BAD">
        <w:t xml:space="preserve"> Челябинской области от 30.05.2007 N 144-ЗО "О регулировании муниципальной службы в Челябинской области" и муниципальным правовым актом </w:t>
      </w:r>
      <w:r>
        <w:t>Дербишевского сельского поселения</w:t>
      </w:r>
      <w:r w:rsidRPr="00885BAD">
        <w:t>.</w:t>
      </w:r>
    </w:p>
    <w:p w:rsidR="0062034A" w:rsidRPr="00885BAD" w:rsidRDefault="0062034A" w:rsidP="0062034A">
      <w:r w:rsidRPr="00885BAD">
        <w:t xml:space="preserve">7. Финансирование расходов на выплату пенсии за выслугу лет осуществляется за счет средств бюджета </w:t>
      </w:r>
      <w:r>
        <w:t>Дербишевского сельского поселения</w:t>
      </w:r>
      <w:r w:rsidRPr="00885BAD">
        <w:t>.</w:t>
      </w:r>
    </w:p>
    <w:p w:rsidR="0062034A" w:rsidRPr="00885BAD" w:rsidRDefault="0062034A" w:rsidP="0062034A">
      <w:r w:rsidRPr="00885BAD">
        <w:t xml:space="preserve">8. Организация работы по подготовке, проверке и контролю документов, связанных с назначением, перерасчетом и выплатой пенсии за выслугу лет, возлагается на </w:t>
      </w:r>
      <w:r>
        <w:t xml:space="preserve">специалиста по </w:t>
      </w:r>
      <w:r w:rsidRPr="00885BAD">
        <w:t xml:space="preserve"> кадров</w:t>
      </w:r>
      <w:r>
        <w:t>ой работе</w:t>
      </w:r>
      <w:r w:rsidRPr="00885BAD">
        <w:t xml:space="preserve"> и бухгалтерии органов местного самоуправления </w:t>
      </w:r>
      <w:r>
        <w:t>Дербишевского сельского поселения</w:t>
      </w:r>
      <w:r w:rsidRPr="00885BAD">
        <w:t>.</w:t>
      </w:r>
    </w:p>
    <w:p w:rsidR="0062034A" w:rsidRPr="00885BAD" w:rsidRDefault="0062034A" w:rsidP="0062034A">
      <w:r w:rsidRPr="00885BAD">
        <w:t xml:space="preserve">9. Формирование бюджетных ресурсов для выплаты установленных пенсий за выслугу лет, регулирование финансовых операций и иные вопросы, связанные с организацией финансового обеспечения выплаты пенсий за выслугу лет, возлагаются на </w:t>
      </w:r>
      <w:r>
        <w:t xml:space="preserve">финансовый </w:t>
      </w:r>
      <w:r w:rsidRPr="00885BAD">
        <w:t xml:space="preserve">отдел  Администрации </w:t>
      </w:r>
      <w:r>
        <w:t>поселения</w:t>
      </w:r>
      <w:r w:rsidRPr="00885BAD">
        <w:t>.</w:t>
      </w:r>
    </w:p>
    <w:p w:rsidR="0062034A" w:rsidRPr="00885BAD" w:rsidRDefault="0062034A" w:rsidP="0062034A">
      <w:r w:rsidRPr="00885BAD">
        <w:t xml:space="preserve">10. Организация выплаты пенсий за выслугу лет их получателям возлагается на </w:t>
      </w:r>
      <w:r>
        <w:t>бухгалтерию</w:t>
      </w:r>
      <w:r w:rsidRPr="00885BAD">
        <w:t xml:space="preserve"> Администрации </w:t>
      </w:r>
      <w:r>
        <w:t>поселения</w:t>
      </w:r>
      <w:r w:rsidRPr="00885BAD">
        <w:t>.</w:t>
      </w:r>
    </w:p>
    <w:p w:rsidR="0062034A" w:rsidRPr="00885BAD" w:rsidRDefault="0062034A" w:rsidP="0062034A"/>
    <w:p w:rsidR="0062034A" w:rsidRPr="00885BAD" w:rsidRDefault="0062034A" w:rsidP="0062034A">
      <w:r>
        <w:t xml:space="preserve">                              </w:t>
      </w:r>
      <w:r w:rsidRPr="00885BAD">
        <w:t>II. Условия назначения пенсии за выслугу лет</w:t>
      </w:r>
    </w:p>
    <w:p w:rsidR="0062034A" w:rsidRPr="00885BAD" w:rsidRDefault="0062034A" w:rsidP="0062034A"/>
    <w:p w:rsidR="0062034A" w:rsidRPr="00885BAD" w:rsidRDefault="0062034A" w:rsidP="0062034A">
      <w:r w:rsidRPr="00885BAD">
        <w:t xml:space="preserve">11. </w:t>
      </w:r>
      <w:proofErr w:type="gramStart"/>
      <w:r w:rsidRPr="00885BAD">
        <w:t>Лица, замещавшие должности муниципальной службы (</w:t>
      </w:r>
      <w:hyperlink w:anchor="P60" w:history="1">
        <w:r w:rsidRPr="00885BAD">
          <w:rPr>
            <w:color w:val="0000FF"/>
          </w:rPr>
          <w:t>пункт 3</w:t>
        </w:r>
      </w:hyperlink>
      <w:r w:rsidRPr="00885BAD">
        <w:t xml:space="preserve"> настоящего Положения), при наличии </w:t>
      </w:r>
      <w:r>
        <w:t xml:space="preserve">минимального </w:t>
      </w:r>
      <w:hyperlink w:anchor="P185" w:history="1">
        <w:r w:rsidRPr="00885BAD">
          <w:rPr>
            <w:color w:val="0000FF"/>
          </w:rPr>
          <w:t>стажа</w:t>
        </w:r>
      </w:hyperlink>
      <w:r w:rsidRPr="00885BAD">
        <w:t xml:space="preserve"> муниципальной службы, продолжительность которого для назначения пенсии за выслугу лет в соответствующем году определяется согласно приложению 1 к настоящему Положению, и замещении должности муниципальной службы непосредственно перед увольнением не менее 12 (двенадцати) полных месяцев имеют право на пенсию за выслугу лет при увольнении с должностей муниципальной службы</w:t>
      </w:r>
      <w:proofErr w:type="gramEnd"/>
      <w:r w:rsidRPr="00885BAD">
        <w:t xml:space="preserve"> </w:t>
      </w:r>
      <w:proofErr w:type="gramStart"/>
      <w:r w:rsidRPr="00885BAD">
        <w:t xml:space="preserve">по основаниям, предусмотренным </w:t>
      </w:r>
      <w:hyperlink r:id="rId16" w:history="1">
        <w:r w:rsidRPr="00885BAD">
          <w:rPr>
            <w:color w:val="0000FF"/>
          </w:rPr>
          <w:t>пунктами 1</w:t>
        </w:r>
      </w:hyperlink>
      <w:r w:rsidRPr="00885BAD">
        <w:t xml:space="preserve">, </w:t>
      </w:r>
      <w:hyperlink r:id="rId17" w:history="1">
        <w:r w:rsidRPr="00885BAD">
          <w:rPr>
            <w:color w:val="0000FF"/>
          </w:rPr>
          <w:t>2</w:t>
        </w:r>
      </w:hyperlink>
      <w:r w:rsidRPr="00885BAD">
        <w:t xml:space="preserve">, </w:t>
      </w:r>
      <w:hyperlink r:id="rId18" w:history="1">
        <w:r w:rsidRPr="00885BAD">
          <w:rPr>
            <w:color w:val="0000FF"/>
          </w:rPr>
          <w:t>3</w:t>
        </w:r>
      </w:hyperlink>
      <w:r w:rsidRPr="00885BAD">
        <w:t xml:space="preserve">, </w:t>
      </w:r>
      <w:hyperlink r:id="rId19" w:history="1">
        <w:r w:rsidRPr="00885BAD">
          <w:rPr>
            <w:color w:val="0000FF"/>
          </w:rPr>
          <w:t>5</w:t>
        </w:r>
      </w:hyperlink>
      <w:r w:rsidRPr="00885BAD">
        <w:t xml:space="preserve">, </w:t>
      </w:r>
      <w:hyperlink r:id="rId20" w:history="1">
        <w:r w:rsidRPr="00885BAD">
          <w:rPr>
            <w:color w:val="0000FF"/>
          </w:rPr>
          <w:t>7</w:t>
        </w:r>
      </w:hyperlink>
      <w:r w:rsidRPr="00885BAD">
        <w:t xml:space="preserve">, </w:t>
      </w:r>
      <w:hyperlink r:id="rId21" w:history="1">
        <w:r w:rsidRPr="00885BAD">
          <w:rPr>
            <w:color w:val="0000FF"/>
          </w:rPr>
          <w:t>8 части первой статьи 77</w:t>
        </w:r>
      </w:hyperlink>
      <w:r w:rsidRPr="00885BAD">
        <w:t xml:space="preserve">, </w:t>
      </w:r>
      <w:hyperlink r:id="rId22" w:history="1">
        <w:r w:rsidRPr="00885BAD">
          <w:rPr>
            <w:color w:val="0000FF"/>
          </w:rPr>
          <w:t>пунктами 1</w:t>
        </w:r>
      </w:hyperlink>
      <w:r w:rsidRPr="00885BAD">
        <w:t xml:space="preserve"> - </w:t>
      </w:r>
      <w:hyperlink r:id="rId23" w:history="1">
        <w:r w:rsidRPr="00885BAD">
          <w:rPr>
            <w:color w:val="0000FF"/>
          </w:rPr>
          <w:t>3 части первой статьи 81</w:t>
        </w:r>
      </w:hyperlink>
      <w:r w:rsidRPr="00885BAD">
        <w:t xml:space="preserve">, </w:t>
      </w:r>
      <w:hyperlink r:id="rId24" w:history="1">
        <w:r w:rsidRPr="00885BAD">
          <w:rPr>
            <w:color w:val="0000FF"/>
          </w:rPr>
          <w:t>пунктами 2</w:t>
        </w:r>
      </w:hyperlink>
      <w:r w:rsidRPr="00885BAD">
        <w:t xml:space="preserve">, </w:t>
      </w:r>
      <w:hyperlink r:id="rId25" w:history="1">
        <w:r w:rsidRPr="00885BAD">
          <w:rPr>
            <w:color w:val="0000FF"/>
          </w:rPr>
          <w:t>5</w:t>
        </w:r>
      </w:hyperlink>
      <w:r w:rsidRPr="00885BAD">
        <w:t xml:space="preserve"> и </w:t>
      </w:r>
      <w:hyperlink r:id="rId26" w:history="1">
        <w:r w:rsidRPr="00885BAD">
          <w:rPr>
            <w:color w:val="0000FF"/>
          </w:rPr>
          <w:t>7 части первой статьи 83</w:t>
        </w:r>
      </w:hyperlink>
      <w:r w:rsidRPr="00885BAD">
        <w:t xml:space="preserve">, </w:t>
      </w:r>
      <w:hyperlink r:id="rId27" w:history="1">
        <w:r w:rsidRPr="00885BAD">
          <w:rPr>
            <w:color w:val="0000FF"/>
          </w:rPr>
          <w:t>пунктом 2 части первой статьи 278</w:t>
        </w:r>
      </w:hyperlink>
      <w:r w:rsidRPr="00885BAD">
        <w:t xml:space="preserve"> Трудового кодекса Российской Федерации,</w:t>
      </w:r>
      <w:proofErr w:type="gramEnd"/>
      <w:r w:rsidRPr="00885BAD">
        <w:t xml:space="preserve"> </w:t>
      </w:r>
      <w:hyperlink r:id="rId28" w:history="1">
        <w:r w:rsidRPr="00885BAD">
          <w:rPr>
            <w:color w:val="0000FF"/>
          </w:rPr>
          <w:t>пунктом 1 части первой статьи 13</w:t>
        </w:r>
      </w:hyperlink>
      <w:r w:rsidRPr="00885BAD">
        <w:t xml:space="preserve">, </w:t>
      </w:r>
      <w:hyperlink r:id="rId29" w:history="1">
        <w:r w:rsidRPr="00885BAD">
          <w:rPr>
            <w:color w:val="0000FF"/>
          </w:rPr>
          <w:t>подпунктами "а"</w:t>
        </w:r>
      </w:hyperlink>
      <w:r w:rsidRPr="00885BAD">
        <w:t xml:space="preserve"> - </w:t>
      </w:r>
      <w:hyperlink r:id="rId30" w:history="1">
        <w:r w:rsidRPr="00885BAD">
          <w:rPr>
            <w:color w:val="0000FF"/>
          </w:rPr>
          <w:t>"в" пункта 2 части первой статьи 14</w:t>
        </w:r>
      </w:hyperlink>
      <w:r w:rsidRPr="00885BAD">
        <w:t xml:space="preserve">, </w:t>
      </w:r>
      <w:hyperlink r:id="rId31" w:history="1">
        <w:r w:rsidRPr="00885BAD">
          <w:rPr>
            <w:color w:val="0000FF"/>
          </w:rPr>
          <w:t>пунктом 1 части первой статьи 19</w:t>
        </w:r>
      </w:hyperlink>
      <w:r w:rsidRPr="00885BAD">
        <w:t xml:space="preserve"> Федерального закона от 02.03.2007 N 25-ФЗ "О муниципальной службе в Российской Федерации" (с учетом положений, предусмотренных </w:t>
      </w:r>
      <w:hyperlink w:anchor="P72" w:history="1">
        <w:r w:rsidRPr="00885BAD">
          <w:rPr>
            <w:color w:val="0000FF"/>
          </w:rPr>
          <w:t>абзацами вторым</w:t>
        </w:r>
      </w:hyperlink>
      <w:r w:rsidRPr="00885BAD">
        <w:t xml:space="preserve"> и </w:t>
      </w:r>
      <w:hyperlink w:anchor="P73" w:history="1">
        <w:r w:rsidRPr="00885BAD">
          <w:rPr>
            <w:color w:val="0000FF"/>
          </w:rPr>
          <w:t>третьим</w:t>
        </w:r>
      </w:hyperlink>
      <w:r w:rsidRPr="00885BAD">
        <w:t xml:space="preserve"> настоящего пункта).</w:t>
      </w:r>
    </w:p>
    <w:p w:rsidR="0062034A" w:rsidRPr="00885BAD" w:rsidRDefault="0062034A" w:rsidP="0062034A">
      <w:bookmarkStart w:id="4" w:name="P72"/>
      <w:bookmarkEnd w:id="4"/>
      <w:proofErr w:type="gramStart"/>
      <w:r w:rsidRPr="00885BAD">
        <w:t xml:space="preserve">При увольнении с должностей муниципальной службы по основаниям, предусмотренным </w:t>
      </w:r>
      <w:hyperlink r:id="rId32" w:history="1">
        <w:r w:rsidRPr="00885BAD">
          <w:rPr>
            <w:color w:val="0000FF"/>
          </w:rPr>
          <w:t>пунктами 1</w:t>
        </w:r>
      </w:hyperlink>
      <w:r w:rsidRPr="00885BAD">
        <w:t xml:space="preserve">, </w:t>
      </w:r>
      <w:hyperlink r:id="rId33" w:history="1">
        <w:r w:rsidRPr="00885BAD">
          <w:rPr>
            <w:color w:val="0000FF"/>
          </w:rPr>
          <w:t>2</w:t>
        </w:r>
      </w:hyperlink>
      <w:r w:rsidRPr="00885BAD">
        <w:t xml:space="preserve"> (за исключением случаев истечения срока действия срочного трудового договора в связи с истечением срока полномочий муниципального служащего, замещающего должность муниципальной службы, учрежденной в органах местного самоуправления для непосредственного обеспечения исполнения полномочий лиц, замещающих выборные муниципальные должности в связи с прекращением этими лицами своих полномочий), </w:t>
      </w:r>
      <w:hyperlink r:id="rId34" w:history="1">
        <w:r w:rsidRPr="00885BAD">
          <w:rPr>
            <w:color w:val="0000FF"/>
          </w:rPr>
          <w:t>3</w:t>
        </w:r>
      </w:hyperlink>
      <w:r w:rsidRPr="00885BAD">
        <w:t xml:space="preserve">, </w:t>
      </w:r>
      <w:hyperlink r:id="rId35" w:history="1">
        <w:r w:rsidRPr="00885BAD">
          <w:rPr>
            <w:color w:val="0000FF"/>
          </w:rPr>
          <w:t>5</w:t>
        </w:r>
      </w:hyperlink>
      <w:r w:rsidRPr="00885BAD">
        <w:t xml:space="preserve">, </w:t>
      </w:r>
      <w:hyperlink r:id="rId36" w:history="1">
        <w:r w:rsidRPr="00885BAD">
          <w:rPr>
            <w:color w:val="0000FF"/>
          </w:rPr>
          <w:t>7 части</w:t>
        </w:r>
        <w:proofErr w:type="gramEnd"/>
        <w:r w:rsidRPr="00885BAD">
          <w:rPr>
            <w:color w:val="0000FF"/>
          </w:rPr>
          <w:t xml:space="preserve"> </w:t>
        </w:r>
        <w:proofErr w:type="gramStart"/>
        <w:r w:rsidRPr="00885BAD">
          <w:rPr>
            <w:color w:val="0000FF"/>
          </w:rPr>
          <w:t>первой статьи 77</w:t>
        </w:r>
      </w:hyperlink>
      <w:r w:rsidRPr="00885BAD">
        <w:t xml:space="preserve">, </w:t>
      </w:r>
      <w:hyperlink r:id="rId37" w:history="1">
        <w:r w:rsidRPr="00885BAD">
          <w:rPr>
            <w:color w:val="0000FF"/>
          </w:rPr>
          <w:t>пунктом 3 части первой статьи 81</w:t>
        </w:r>
      </w:hyperlink>
      <w:r w:rsidRPr="00885BAD">
        <w:t xml:space="preserve"> Трудового кодекса Российской Федерации, </w:t>
      </w:r>
      <w:hyperlink r:id="rId38" w:history="1">
        <w:r w:rsidRPr="00885BAD">
          <w:rPr>
            <w:color w:val="0000FF"/>
          </w:rPr>
          <w:t>пунктом 1 части первой статьи 19</w:t>
        </w:r>
      </w:hyperlink>
      <w:r w:rsidRPr="00885BAD">
        <w:t xml:space="preserve"> Федерального закона от 02.03.2007 N 25-ФЗ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39" w:history="1">
        <w:r w:rsidRPr="00885BAD">
          <w:rPr>
            <w:color w:val="0000FF"/>
          </w:rPr>
          <w:t>частью первой статьи 8</w:t>
        </w:r>
        <w:proofErr w:type="gramEnd"/>
      </w:hyperlink>
      <w:r w:rsidRPr="00885BAD">
        <w:t xml:space="preserve"> и </w:t>
      </w:r>
      <w:hyperlink r:id="rId40" w:history="1">
        <w:r w:rsidRPr="00885BAD">
          <w:rPr>
            <w:color w:val="0000FF"/>
          </w:rPr>
          <w:t>статьями 9</w:t>
        </w:r>
      </w:hyperlink>
      <w:r w:rsidRPr="00885BAD">
        <w:t xml:space="preserve">, </w:t>
      </w:r>
      <w:hyperlink r:id="rId41" w:history="1">
        <w:r w:rsidRPr="00885BAD">
          <w:rPr>
            <w:color w:val="0000FF"/>
          </w:rPr>
          <w:t>30</w:t>
        </w:r>
      </w:hyperlink>
      <w:r w:rsidRPr="00885BAD">
        <w:t xml:space="preserve"> - </w:t>
      </w:r>
      <w:hyperlink r:id="rId42" w:history="1">
        <w:r w:rsidRPr="00885BAD">
          <w:rPr>
            <w:color w:val="0000FF"/>
          </w:rPr>
          <w:t>33</w:t>
        </w:r>
      </w:hyperlink>
      <w:r w:rsidRPr="00885BAD">
        <w:t xml:space="preserve"> Федерального закона от 28.12.2013 N 400-ФЗ "О страховых пенсиях" и непосредственно перед увольнением замещали должности муниципальной службы не менее 12 (двенадцати) полных месяцев.</w:t>
      </w:r>
    </w:p>
    <w:p w:rsidR="0062034A" w:rsidRDefault="0062034A" w:rsidP="0062034A">
      <w:bookmarkStart w:id="5" w:name="P73"/>
      <w:bookmarkEnd w:id="5"/>
      <w:proofErr w:type="gramStart"/>
      <w:r w:rsidRPr="00885BAD">
        <w:t>Лица, которые уволены с должности</w:t>
      </w:r>
      <w:r>
        <w:t xml:space="preserve"> </w:t>
      </w:r>
      <w:r w:rsidRPr="00885BAD">
        <w:t xml:space="preserve"> муниципальной службы по основаниям, предусмотренным </w:t>
      </w:r>
      <w:hyperlink r:id="rId43" w:history="1">
        <w:r w:rsidRPr="00885BAD">
          <w:rPr>
            <w:color w:val="0000FF"/>
          </w:rPr>
          <w:t>пунктом 2 части первой статьи 77</w:t>
        </w:r>
      </w:hyperlink>
      <w:r w:rsidRPr="00885BAD">
        <w:t xml:space="preserve"> (в случае истечения срока действия срочного трудового договора в связи с истечением срока полномочий муниципального служащего, замещающего должность муниципальной службы, учрежденной в органах </w:t>
      </w:r>
      <w:proofErr w:type="gramEnd"/>
    </w:p>
    <w:p w:rsidR="0062034A" w:rsidRPr="00885BAD" w:rsidRDefault="0062034A" w:rsidP="0062034A">
      <w:proofErr w:type="gramStart"/>
      <w:r w:rsidRPr="00885BAD">
        <w:t xml:space="preserve">местного самоуправления для непосредственного обеспечения исполнения полномочий лиц, замещающих выборные муниципальные должности в связи с прекращением этими лицами своих полномочий), </w:t>
      </w:r>
      <w:hyperlink r:id="rId44" w:history="1">
        <w:r w:rsidRPr="00885BAD">
          <w:rPr>
            <w:color w:val="0000FF"/>
          </w:rPr>
          <w:t>пунктом 8 части первой статьи 77</w:t>
        </w:r>
      </w:hyperlink>
      <w:r w:rsidRPr="00885BAD">
        <w:t xml:space="preserve">, </w:t>
      </w:r>
      <w:hyperlink r:id="rId45" w:history="1">
        <w:r w:rsidRPr="00885BAD">
          <w:rPr>
            <w:color w:val="0000FF"/>
          </w:rPr>
          <w:t>пунктами 1</w:t>
        </w:r>
      </w:hyperlink>
      <w:r w:rsidRPr="00885BAD">
        <w:t xml:space="preserve">, </w:t>
      </w:r>
      <w:hyperlink r:id="rId46" w:history="1">
        <w:r w:rsidRPr="00885BAD">
          <w:rPr>
            <w:color w:val="0000FF"/>
          </w:rPr>
          <w:t>2 части первой статьи 81</w:t>
        </w:r>
      </w:hyperlink>
      <w:r w:rsidRPr="00885BAD">
        <w:t xml:space="preserve">, </w:t>
      </w:r>
      <w:hyperlink r:id="rId47" w:history="1">
        <w:r w:rsidRPr="00885BAD">
          <w:rPr>
            <w:color w:val="0000FF"/>
          </w:rPr>
          <w:t>пунктами 2</w:t>
        </w:r>
      </w:hyperlink>
      <w:r w:rsidRPr="00885BAD">
        <w:t xml:space="preserve">, </w:t>
      </w:r>
      <w:hyperlink r:id="rId48" w:history="1">
        <w:r w:rsidRPr="00885BAD">
          <w:rPr>
            <w:color w:val="0000FF"/>
          </w:rPr>
          <w:t>5</w:t>
        </w:r>
      </w:hyperlink>
      <w:r w:rsidRPr="00885BAD">
        <w:t xml:space="preserve">, </w:t>
      </w:r>
      <w:hyperlink r:id="rId49" w:history="1">
        <w:r w:rsidRPr="00885BAD">
          <w:rPr>
            <w:color w:val="0000FF"/>
          </w:rPr>
          <w:t>7 части первой статьи 83</w:t>
        </w:r>
      </w:hyperlink>
      <w:r w:rsidRPr="00885BAD">
        <w:t xml:space="preserve">, </w:t>
      </w:r>
      <w:hyperlink r:id="rId50" w:history="1">
        <w:r w:rsidRPr="00885BAD">
          <w:rPr>
            <w:color w:val="0000FF"/>
          </w:rPr>
          <w:t>пунктом 2 части первой статьи 278</w:t>
        </w:r>
      </w:hyperlink>
      <w:r w:rsidRPr="00885BAD">
        <w:t xml:space="preserve"> Трудового кодекса Российской Федерации, </w:t>
      </w:r>
      <w:hyperlink r:id="rId51" w:history="1">
        <w:r w:rsidRPr="00885BAD">
          <w:rPr>
            <w:color w:val="0000FF"/>
          </w:rPr>
          <w:t>пунктом 1 части первой статьи 13</w:t>
        </w:r>
      </w:hyperlink>
      <w:r w:rsidRPr="00885BAD">
        <w:t xml:space="preserve">, </w:t>
      </w:r>
      <w:hyperlink r:id="rId52" w:history="1">
        <w:r w:rsidRPr="00885BAD">
          <w:rPr>
            <w:color w:val="0000FF"/>
          </w:rPr>
          <w:t>подпунктами "а"</w:t>
        </w:r>
      </w:hyperlink>
      <w:r w:rsidRPr="00885BAD">
        <w:t xml:space="preserve"> - </w:t>
      </w:r>
      <w:hyperlink r:id="rId53" w:history="1">
        <w:r w:rsidRPr="00885BAD">
          <w:rPr>
            <w:color w:val="0000FF"/>
          </w:rPr>
          <w:t>"в</w:t>
        </w:r>
        <w:proofErr w:type="gramEnd"/>
        <w:r w:rsidRPr="00885BAD">
          <w:rPr>
            <w:color w:val="0000FF"/>
          </w:rPr>
          <w:t xml:space="preserve">" </w:t>
        </w:r>
        <w:proofErr w:type="gramStart"/>
        <w:r w:rsidRPr="00885BAD">
          <w:rPr>
            <w:color w:val="0000FF"/>
          </w:rPr>
          <w:t>пункта 2 части первой статьи 14</w:t>
        </w:r>
      </w:hyperlink>
      <w:r w:rsidRPr="00885BAD">
        <w:t xml:space="preserve"> Федерального закона от 02.03.2007 N 25-ФЗ "О муниципальной службе в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(двенадцати) полных месяцев.</w:t>
      </w:r>
      <w:proofErr w:type="gramEnd"/>
    </w:p>
    <w:p w:rsidR="0062034A" w:rsidRPr="00885BAD" w:rsidRDefault="0062034A" w:rsidP="0062034A">
      <w:proofErr w:type="gramStart"/>
      <w:r w:rsidRPr="00885BAD">
        <w:t xml:space="preserve">Лица, замещавшие должности муниципальной службы, при наличии стажа муниципальной службы не менее 25 лет и увольнении с муниципальной службы  по основанию, предусмотренному </w:t>
      </w:r>
      <w:hyperlink r:id="rId54" w:history="1">
        <w:r w:rsidRPr="00885BAD">
          <w:rPr>
            <w:color w:val="0000FF"/>
          </w:rPr>
          <w:t>пунктом 3 части первой статьи 77</w:t>
        </w:r>
      </w:hyperlink>
      <w:r w:rsidRPr="00885BAD">
        <w:t xml:space="preserve"> Трудового кодекса Российской Федерации,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указанные в </w:t>
      </w:r>
      <w:hyperlink w:anchor="P58" w:history="1">
        <w:r w:rsidRPr="00885BAD">
          <w:rPr>
            <w:color w:val="0000FF"/>
          </w:rPr>
          <w:t>пунктах</w:t>
        </w:r>
        <w:proofErr w:type="gramEnd"/>
        <w:r w:rsidRPr="00885BAD">
          <w:rPr>
            <w:color w:val="0000FF"/>
          </w:rPr>
          <w:t xml:space="preserve"> 1</w:t>
        </w:r>
      </w:hyperlink>
      <w:r w:rsidRPr="00885BAD">
        <w:t xml:space="preserve">, </w:t>
      </w:r>
      <w:hyperlink w:anchor="P60" w:history="1">
        <w:r w:rsidRPr="00885BAD">
          <w:rPr>
            <w:color w:val="0000FF"/>
          </w:rPr>
          <w:t>3</w:t>
        </w:r>
      </w:hyperlink>
      <w:r w:rsidRPr="00885BAD">
        <w:t xml:space="preserve"> настоящего Положения, не менее 7 лет.</w:t>
      </w:r>
    </w:p>
    <w:p w:rsidR="0062034A" w:rsidRPr="00885BAD" w:rsidRDefault="0062034A" w:rsidP="0062034A"/>
    <w:p w:rsidR="0062034A" w:rsidRPr="00885BAD" w:rsidRDefault="0062034A" w:rsidP="0062034A">
      <w:r>
        <w:t xml:space="preserve">                                            </w:t>
      </w:r>
      <w:r w:rsidRPr="00885BAD">
        <w:t>III. Исчисление размера пенсии за выслугу лет</w:t>
      </w:r>
    </w:p>
    <w:p w:rsidR="0062034A" w:rsidRPr="00885BAD" w:rsidRDefault="0062034A" w:rsidP="0062034A"/>
    <w:p w:rsidR="0062034A" w:rsidRPr="00885BAD" w:rsidRDefault="0062034A" w:rsidP="0062034A">
      <w:r w:rsidRPr="00885BAD">
        <w:t xml:space="preserve">12. </w:t>
      </w:r>
      <w:proofErr w:type="gramStart"/>
      <w:r w:rsidRPr="00885BAD">
        <w:t>Пенсии за выслугу лет лицам, замещавшим должности муниципальной службы, назначаются в форме ежемесячной выплаты, исчисленной из должностного оклада в соответствии с замещаемой должностью муниципальной службы и ежемесячной надбавки за классный чин (далее - месячное денежное содержание) на дату увольнения с муниципальной службы, либо на день достижения возраста, дающего право на пенсию по старости по их заявлению, в следующих размерах:</w:t>
      </w:r>
      <w:proofErr w:type="gramEnd"/>
    </w:p>
    <w:p w:rsidR="0062034A" w:rsidRPr="00885BAD" w:rsidRDefault="0062034A" w:rsidP="0062034A">
      <w:r w:rsidRPr="00885BAD">
        <w:t>1) при наличии стажа муниципальной службы от 15</w:t>
      </w:r>
      <w:r>
        <w:t xml:space="preserve"> лет и 6 месяцев </w:t>
      </w:r>
      <w:r w:rsidRPr="00885BAD">
        <w:t xml:space="preserve"> до 20 лет включительно - в размере 65 процентов месячного денежного содержания;</w:t>
      </w:r>
    </w:p>
    <w:p w:rsidR="0062034A" w:rsidRPr="00885BAD" w:rsidRDefault="0062034A" w:rsidP="0062034A">
      <w:r w:rsidRPr="00885BAD">
        <w:t>2) при наличии стажа муниципальной службы свыше 20 до 25 лет включительно - в размере 100 процентов месячного денежного содержания;</w:t>
      </w:r>
    </w:p>
    <w:p w:rsidR="0062034A" w:rsidRPr="00885BAD" w:rsidRDefault="0062034A" w:rsidP="0062034A">
      <w:r w:rsidRPr="00885BAD">
        <w:t>3) при наличии стажа муниципальной службы свыше 25 лет - в размере 135 процентов месячного денежного содержания.</w:t>
      </w:r>
    </w:p>
    <w:p w:rsidR="0062034A" w:rsidRPr="00885BAD" w:rsidRDefault="0062034A" w:rsidP="0062034A">
      <w:r w:rsidRPr="00885BAD">
        <w:t>13. Размер пенсии за выслугу лет увеличивается на районный коэффициент.</w:t>
      </w:r>
    </w:p>
    <w:p w:rsidR="0062034A" w:rsidRPr="00885BAD" w:rsidRDefault="0062034A" w:rsidP="0062034A"/>
    <w:p w:rsidR="0062034A" w:rsidRPr="00885BAD" w:rsidRDefault="0062034A" w:rsidP="0062034A">
      <w:r>
        <w:t xml:space="preserve">                      </w:t>
      </w:r>
      <w:r w:rsidRPr="00885BAD">
        <w:t>IV. Назначение и перерасчет пенсий за выслугу лет</w:t>
      </w:r>
    </w:p>
    <w:p w:rsidR="0062034A" w:rsidRPr="00885BAD" w:rsidRDefault="0062034A" w:rsidP="0062034A"/>
    <w:p w:rsidR="0062034A" w:rsidRPr="00885BAD" w:rsidRDefault="0062034A" w:rsidP="0062034A">
      <w:r w:rsidRPr="00885BAD">
        <w:t>14. Лица, замещавшие должности муниципальной службы, могут обращаться за назначением пенсии за выслугу лет в любое время после возникновения права на нее путем подачи соответствующего заявления непосредственно либо через представителя.</w:t>
      </w:r>
    </w:p>
    <w:p w:rsidR="0062034A" w:rsidRPr="00885BAD" w:rsidRDefault="0062034A" w:rsidP="0062034A">
      <w:r w:rsidRPr="00885BAD">
        <w:t xml:space="preserve">К </w:t>
      </w:r>
      <w:hyperlink w:anchor="P247" w:history="1">
        <w:r w:rsidRPr="00885BAD">
          <w:rPr>
            <w:color w:val="0000FF"/>
          </w:rPr>
          <w:t>заявлению</w:t>
        </w:r>
      </w:hyperlink>
      <w:r w:rsidRPr="00885BAD">
        <w:t xml:space="preserve"> лица, замещавшего должность муниципальной службы (приложение 2), должны быть приложены следующие документы:</w:t>
      </w:r>
    </w:p>
    <w:p w:rsidR="0062034A" w:rsidRPr="00885BAD" w:rsidRDefault="0062034A" w:rsidP="0062034A">
      <w:r w:rsidRPr="00885BAD">
        <w:t>1) паспорт;</w:t>
      </w:r>
    </w:p>
    <w:p w:rsidR="0062034A" w:rsidRPr="00885BAD" w:rsidRDefault="0062034A" w:rsidP="0062034A">
      <w:r w:rsidRPr="00885BAD">
        <w:t xml:space="preserve">2) </w:t>
      </w:r>
      <w:hyperlink w:anchor="P294" w:history="1">
        <w:r w:rsidRPr="00885BAD">
          <w:rPr>
            <w:color w:val="0000FF"/>
          </w:rPr>
          <w:t>справка</w:t>
        </w:r>
      </w:hyperlink>
      <w:r w:rsidRPr="00885BAD">
        <w:t xml:space="preserve"> о размере должностного оклада и надбавки за классный чин (приложение 3);</w:t>
      </w:r>
    </w:p>
    <w:p w:rsidR="0062034A" w:rsidRPr="00885BAD" w:rsidRDefault="0062034A" w:rsidP="0062034A">
      <w:r w:rsidRPr="00885BAD">
        <w:t xml:space="preserve">3) </w:t>
      </w:r>
      <w:hyperlink w:anchor="P335" w:history="1">
        <w:r w:rsidRPr="00885BAD">
          <w:rPr>
            <w:color w:val="0000FF"/>
          </w:rPr>
          <w:t>справка</w:t>
        </w:r>
      </w:hyperlink>
      <w:r w:rsidRPr="00885BAD">
        <w:t xml:space="preserve"> о периодах работы (службы), включаемых в стаж муниципальной службы (приложение 4);</w:t>
      </w:r>
    </w:p>
    <w:p w:rsidR="0062034A" w:rsidRPr="00885BAD" w:rsidRDefault="0062034A" w:rsidP="0062034A">
      <w:r w:rsidRPr="00885BAD">
        <w:t>4) справка территориального органа Пенсионного фонда Российской Федерации об установлении страховой пенсии по старости (инвалидности);</w:t>
      </w:r>
    </w:p>
    <w:p w:rsidR="0062034A" w:rsidRDefault="0062034A" w:rsidP="0062034A">
      <w:r w:rsidRPr="00885BAD">
        <w:t xml:space="preserve">5) копия распоряжения (приказа) об увольнении с муниципальной службы, заверенная подписью представителя нанимателя (работодателя), либо должностного лица, которому </w:t>
      </w:r>
    </w:p>
    <w:p w:rsidR="0062034A" w:rsidRPr="00885BAD" w:rsidRDefault="0062034A" w:rsidP="0062034A">
      <w:r w:rsidRPr="00885BAD">
        <w:t>такие полномочия предоставлены представителем нанимателя (работодателя), и печатью;</w:t>
      </w:r>
    </w:p>
    <w:p w:rsidR="0062034A" w:rsidRPr="00885BAD" w:rsidRDefault="0062034A" w:rsidP="0062034A">
      <w:r w:rsidRPr="00885BAD">
        <w:lastRenderedPageBreak/>
        <w:t>6) копия трудовой книжки, заверенная подписью представителя нанимателя (работодателя), либо должностного лица, которому такие полномочия предоставлены представителем нанимателя (работодателя) и печатью;</w:t>
      </w:r>
    </w:p>
    <w:p w:rsidR="0062034A" w:rsidRPr="00885BAD" w:rsidRDefault="0062034A" w:rsidP="0062034A">
      <w:r w:rsidRPr="00885BAD">
        <w:t xml:space="preserve">7) письменное </w:t>
      </w:r>
      <w:hyperlink w:anchor="P430" w:history="1">
        <w:r w:rsidRPr="00885BAD">
          <w:rPr>
            <w:color w:val="0000FF"/>
          </w:rPr>
          <w:t>согласие</w:t>
        </w:r>
      </w:hyperlink>
      <w:r w:rsidRPr="00885BAD">
        <w:t xml:space="preserve"> субъекта персональных данных на обработку персональных данных (приложение 5);</w:t>
      </w:r>
    </w:p>
    <w:p w:rsidR="0062034A" w:rsidRPr="00885BAD" w:rsidRDefault="0062034A" w:rsidP="0062034A">
      <w:r w:rsidRPr="00885BAD">
        <w:t xml:space="preserve">8) письменное </w:t>
      </w:r>
      <w:hyperlink w:anchor="P481" w:history="1">
        <w:r w:rsidRPr="00885BAD">
          <w:rPr>
            <w:color w:val="0000FF"/>
          </w:rPr>
          <w:t>согласие</w:t>
        </w:r>
      </w:hyperlink>
      <w:r w:rsidRPr="00885BAD">
        <w:t xml:space="preserve"> субъекта персональных данных на передачу персональных данных третьим лицам (приложение 6).</w:t>
      </w:r>
    </w:p>
    <w:p w:rsidR="0062034A" w:rsidRPr="00885BAD" w:rsidRDefault="0062034A" w:rsidP="0062034A">
      <w:r w:rsidRPr="00885BAD">
        <w:t>К заявлению лица, обратившегося за назначением пенсии за выслугу лет в связи с признанием инвалидом, должна быть приложена справка об установлении инвалидности и о степени ограничения способности к трудовой деятельности.</w:t>
      </w:r>
    </w:p>
    <w:p w:rsidR="0062034A" w:rsidRPr="00885BAD" w:rsidRDefault="0062034A" w:rsidP="0062034A">
      <w:r w:rsidRPr="00885BAD">
        <w:t xml:space="preserve">15. Документы, необходимые для назначения (перерасчета) пенсии за выслугу лет, представляются кадровыми службами органов местного самоуправления </w:t>
      </w:r>
      <w:r>
        <w:t xml:space="preserve"> </w:t>
      </w:r>
      <w:r w:rsidRPr="00885BAD">
        <w:t xml:space="preserve">и регистрируются в день подачи (получения по почте) в </w:t>
      </w:r>
      <w:hyperlink w:anchor="P531" w:history="1">
        <w:r w:rsidRPr="00885BAD">
          <w:rPr>
            <w:color w:val="0000FF"/>
          </w:rPr>
          <w:t>журнале</w:t>
        </w:r>
      </w:hyperlink>
      <w:r w:rsidRPr="00885BAD">
        <w:t xml:space="preserve"> регистрации документов для назначения (перерасчета) пенсии за выслугу лет лицам, замещавшим должности муниципальной службы в органах местного самоуправления </w:t>
      </w:r>
      <w:r>
        <w:t>Дербишевского сельского поселения</w:t>
      </w:r>
      <w:r w:rsidRPr="00885BAD">
        <w:t xml:space="preserve"> (приложение 7).</w:t>
      </w:r>
    </w:p>
    <w:p w:rsidR="0062034A" w:rsidRPr="00885BAD" w:rsidRDefault="0062034A" w:rsidP="0062034A">
      <w:r w:rsidRPr="00885BAD">
        <w:t>Если документы пересылаются по почте, то днем обращения за пенсией за выслугу лет считается дата, указанная на почтовом штемпеле организации федеральной почтовой связи по месту отправления.</w:t>
      </w:r>
    </w:p>
    <w:p w:rsidR="0062034A" w:rsidRPr="00885BAD" w:rsidRDefault="0062034A" w:rsidP="0062034A">
      <w:r w:rsidRPr="00885BAD">
        <w:t xml:space="preserve">16. Решение о назначении (перерасчете размера, приостановлении, возобновлении, прекращении выплаты) пенсии за выслугу лет лицу, замещавшему должность муниципальной службы, принимается Главой </w:t>
      </w:r>
      <w:r>
        <w:t>поселения</w:t>
      </w:r>
      <w:r w:rsidRPr="00885BAD">
        <w:t xml:space="preserve"> либо иным уполномоченным им должностным лицом и оформляется правовым актом Администрации </w:t>
      </w:r>
      <w:r>
        <w:t>поселения</w:t>
      </w:r>
      <w:r w:rsidRPr="00885BAD">
        <w:t>.</w:t>
      </w:r>
    </w:p>
    <w:p w:rsidR="0062034A" w:rsidRPr="00885BAD" w:rsidRDefault="0062034A" w:rsidP="0062034A">
      <w:r w:rsidRPr="00885BAD">
        <w:t>17. В месячный срок со дня поступления всех необходимых документов осуществляется их проверка, определяется размер пенсии за выслугу лет и готовится проект правового акта .</w:t>
      </w:r>
    </w:p>
    <w:p w:rsidR="0062034A" w:rsidRPr="00885BAD" w:rsidRDefault="0062034A" w:rsidP="0062034A">
      <w:r w:rsidRPr="00885BAD">
        <w:t>18. Пенсия за выслугу лет назначается бессрочно с первого числа месяца, в котором гражданин обратился за ней, но не ранее дня возникновения права на нее.</w:t>
      </w:r>
    </w:p>
    <w:p w:rsidR="0062034A" w:rsidRPr="00885BAD" w:rsidRDefault="0062034A" w:rsidP="0062034A">
      <w:r w:rsidRPr="00885BAD">
        <w:t>В случае назначения пенсии за выслугу лет в связи с инвалидностью пенсия устанавливается на срок, в течение которого лицо, замещавшее должность муниципальной службы, признано инвалидом.</w:t>
      </w:r>
    </w:p>
    <w:p w:rsidR="0062034A" w:rsidRPr="00885BAD" w:rsidRDefault="0062034A" w:rsidP="0062034A">
      <w:bookmarkStart w:id="6" w:name="P103"/>
      <w:bookmarkEnd w:id="6"/>
      <w:r w:rsidRPr="00885BAD">
        <w:t>19. Перерасчет пенсии за выслугу лет производится в случаях:</w:t>
      </w:r>
    </w:p>
    <w:p w:rsidR="0062034A" w:rsidRPr="00885BAD" w:rsidRDefault="0062034A" w:rsidP="0062034A">
      <w:r w:rsidRPr="00885BAD">
        <w:t xml:space="preserve">1) увеличения стажа муниципальной службы на количество лет, дающих право на перерасчет, при замещении лицом должностей муниципальной службы, указанных в </w:t>
      </w:r>
      <w:hyperlink w:anchor="P58" w:history="1">
        <w:r w:rsidRPr="00885BAD">
          <w:rPr>
            <w:color w:val="0000FF"/>
          </w:rPr>
          <w:t>пунктах 1</w:t>
        </w:r>
      </w:hyperlink>
      <w:r w:rsidRPr="00885BAD">
        <w:t xml:space="preserve">, </w:t>
      </w:r>
      <w:hyperlink w:anchor="P60" w:history="1">
        <w:r w:rsidRPr="00885BAD">
          <w:rPr>
            <w:color w:val="0000FF"/>
          </w:rPr>
          <w:t>3</w:t>
        </w:r>
      </w:hyperlink>
      <w:r w:rsidRPr="00885BAD">
        <w:t xml:space="preserve"> настоящего Положения;</w:t>
      </w:r>
    </w:p>
    <w:p w:rsidR="0062034A" w:rsidRPr="00885BAD" w:rsidRDefault="0062034A" w:rsidP="0062034A">
      <w:r w:rsidRPr="00885BAD">
        <w:t>2) централизованного увеличения должностного оклада и (или) надбавки за классный чин муниципальным служащим;</w:t>
      </w:r>
    </w:p>
    <w:p w:rsidR="0062034A" w:rsidRPr="00885BAD" w:rsidRDefault="0062034A" w:rsidP="0062034A">
      <w:r w:rsidRPr="00885BAD">
        <w:t>3) выезда лица, которому назначена пенсия за выслугу лет, на постоянное место жительства в районы (местности), где не установлен районный коэффициент. Размер пенсии за выслугу лет при этом определяется без учета районного коэффициента.</w:t>
      </w:r>
    </w:p>
    <w:p w:rsidR="0062034A" w:rsidRPr="00885BAD" w:rsidRDefault="0062034A" w:rsidP="0062034A">
      <w:r w:rsidRPr="00885BAD">
        <w:t xml:space="preserve">20. Перерасчет размера пенсии за выслугу лет на основании </w:t>
      </w:r>
      <w:hyperlink w:anchor="P103" w:history="1">
        <w:r w:rsidRPr="00885BAD">
          <w:rPr>
            <w:color w:val="0000FF"/>
          </w:rPr>
          <w:t>пункта 19</w:t>
        </w:r>
      </w:hyperlink>
      <w:r w:rsidRPr="00885BAD">
        <w:t xml:space="preserve"> настоящего Положения производится:</w:t>
      </w:r>
    </w:p>
    <w:p w:rsidR="0062034A" w:rsidRPr="00885BAD" w:rsidRDefault="0062034A" w:rsidP="0062034A">
      <w:r w:rsidRPr="00885BAD">
        <w:t>с 1-го числа месяца, следующего за месяцем, в котором принято заявление о перерасчете размера пенсии за выслугу лет либо наступили соответствующие обстоятельства, влекущие перерасчет в сторону увеличения;</w:t>
      </w:r>
    </w:p>
    <w:p w:rsidR="0062034A" w:rsidRPr="00885BAD" w:rsidRDefault="0062034A" w:rsidP="0062034A">
      <w:r w:rsidRPr="00885BAD">
        <w:t>с 1-го числа месяца, следующего за месяцем, в котором наступили обстоятельства, влекущие за собой перерасчет размера пенсии за выслугу лет в сторону уменьшения.</w:t>
      </w:r>
    </w:p>
    <w:p w:rsidR="0062034A" w:rsidRPr="00885BAD" w:rsidRDefault="0062034A" w:rsidP="0062034A">
      <w:r w:rsidRPr="00885BAD">
        <w:t>21. При перерасчете пенсии за выслугу лет в связи с увеличением стажа муниципальной службы пенсия может быть установлена с учетом всего стажа муниципальной службы, исходя из должностного оклада и надбавки за классный чин по последней занимаемой (замещавшейся) должности муниципальной службы.</w:t>
      </w:r>
    </w:p>
    <w:p w:rsidR="0062034A" w:rsidRPr="00885BAD" w:rsidRDefault="0062034A" w:rsidP="0062034A">
      <w:r w:rsidRPr="00885BAD">
        <w:t>При централизованном увеличении должностного оклада либо надбавки за классный чин муниципальным служащим, перерасчет пенсии за выслугу лет осуществляется без подачи соответствующих заявлений, исходя из размера увеличения должностного оклада либо надбавки за классный чин по ранее занимаемой (либо аналогичной) должности.</w:t>
      </w:r>
    </w:p>
    <w:p w:rsidR="0062034A" w:rsidRPr="00885BAD" w:rsidRDefault="0062034A" w:rsidP="0062034A"/>
    <w:p w:rsidR="0062034A" w:rsidRPr="00885BAD" w:rsidRDefault="0062034A" w:rsidP="0062034A">
      <w:r>
        <w:t xml:space="preserve">                         </w:t>
      </w:r>
      <w:r w:rsidRPr="00885BAD">
        <w:t>V. Организация выплаты пенсии за выслугу лет</w:t>
      </w:r>
    </w:p>
    <w:p w:rsidR="0062034A" w:rsidRPr="00885BAD" w:rsidRDefault="0062034A" w:rsidP="0062034A"/>
    <w:p w:rsidR="0062034A" w:rsidRPr="00885BAD" w:rsidRDefault="0062034A" w:rsidP="0062034A">
      <w:r w:rsidRPr="00885BAD">
        <w:t>22. Для организации выплаты пенсии за выслугу лет в отдел бухгалтер</w:t>
      </w:r>
      <w:r>
        <w:t>ию</w:t>
      </w:r>
      <w:r w:rsidRPr="00885BAD">
        <w:t xml:space="preserve"> Администрации </w:t>
      </w:r>
      <w:r>
        <w:t>поселения</w:t>
      </w:r>
      <w:r w:rsidRPr="00885BAD">
        <w:t xml:space="preserve"> направляются копия правового акта  об установлении (перерасчете) пенсии за выслугу лет, копии паспорта и заявления лица, замещавшего должность муниципальной службы.</w:t>
      </w:r>
    </w:p>
    <w:p w:rsidR="0062034A" w:rsidRPr="00885BAD" w:rsidRDefault="0062034A" w:rsidP="0062034A">
      <w:r w:rsidRPr="00885BAD">
        <w:t>23. Пенсия за выслугу лет выплачивается в текущем месяце по месту жительства получателя пенсии за выслугу лет. Выплата пенсии за выслугу лет осуществляется путем доставки через отделения почтовой связи либо по желанию получателя пенсии за выслугу лет путем зачисления на его лицевой счет, открытый в кредитной организации, указанной в заявлении.</w:t>
      </w:r>
    </w:p>
    <w:p w:rsidR="0062034A" w:rsidRPr="00885BAD" w:rsidRDefault="0062034A" w:rsidP="0062034A">
      <w:r w:rsidRPr="00885BAD">
        <w:t>При смене получателем пенсии за выслугу лет места жительства в пределах Российской Федерации выплата пенсии за выслугу лет осуществляется в установленном порядке по новому месту жительства на основании личного заявления и документов о регистрации по месту жительства (пребывания), предоставляемых в  бухгалтер</w:t>
      </w:r>
      <w:r>
        <w:t>ию</w:t>
      </w:r>
      <w:r w:rsidRPr="00885BAD">
        <w:t xml:space="preserve"> Администрации </w:t>
      </w:r>
      <w:r>
        <w:t>поселения</w:t>
      </w:r>
      <w:r w:rsidRPr="00885BAD">
        <w:t>.</w:t>
      </w:r>
    </w:p>
    <w:p w:rsidR="0062034A" w:rsidRPr="00885BAD" w:rsidRDefault="0062034A" w:rsidP="0062034A">
      <w:r w:rsidRPr="00885BAD">
        <w:t xml:space="preserve">24. Расходы по доставке и пересылке пенсии за выслугу лет через отделения почтовой связи осуществляются за счет средств бюджета </w:t>
      </w:r>
      <w:r>
        <w:t>Дербишевского сельского поселения</w:t>
      </w:r>
      <w:r w:rsidRPr="00885BAD">
        <w:t xml:space="preserve"> по тарифам, установленным для доставки страховых пенсий.</w:t>
      </w:r>
    </w:p>
    <w:p w:rsidR="0062034A" w:rsidRPr="00885BAD" w:rsidRDefault="0062034A" w:rsidP="0062034A">
      <w:r w:rsidRPr="00885BAD">
        <w:t xml:space="preserve">Финансирование расходов на оплату банковских услуг осуществляется за счет средств бюджета </w:t>
      </w:r>
      <w:r>
        <w:t>поселения</w:t>
      </w:r>
      <w:r w:rsidRPr="00885BAD">
        <w:t xml:space="preserve"> в размере не более 1,5 процента зачисленной суммы пенсии за выслугу лет.</w:t>
      </w:r>
    </w:p>
    <w:p w:rsidR="0062034A" w:rsidRPr="00885BAD" w:rsidRDefault="0062034A" w:rsidP="0062034A">
      <w:r w:rsidRPr="00885BAD">
        <w:lastRenderedPageBreak/>
        <w:t xml:space="preserve">25. Уведомление о размере назначенной (пересчитанной) пенсии за выслугу лет, месте и сроке ее получения направляется заявителю </w:t>
      </w:r>
      <w:r>
        <w:t>в месячный</w:t>
      </w:r>
      <w:r w:rsidRPr="00885BAD">
        <w:t xml:space="preserve"> срок со дня принятия решения.</w:t>
      </w:r>
    </w:p>
    <w:p w:rsidR="0062034A" w:rsidRPr="00885BAD" w:rsidRDefault="0062034A" w:rsidP="0062034A"/>
    <w:p w:rsidR="0062034A" w:rsidRPr="00885BAD" w:rsidRDefault="0062034A" w:rsidP="0062034A">
      <w:r>
        <w:t xml:space="preserve">                        </w:t>
      </w:r>
      <w:r w:rsidRPr="00885BAD">
        <w:t>VI. Приостановление, возобновление и прекращение выплаты</w:t>
      </w:r>
    </w:p>
    <w:p w:rsidR="0062034A" w:rsidRPr="00885BAD" w:rsidRDefault="0062034A" w:rsidP="0062034A">
      <w:r>
        <w:t xml:space="preserve">                                            </w:t>
      </w:r>
      <w:r w:rsidRPr="00885BAD">
        <w:t>пенсии за выслугу лет</w:t>
      </w:r>
    </w:p>
    <w:p w:rsidR="0062034A" w:rsidRDefault="0062034A" w:rsidP="0062034A">
      <w:bookmarkStart w:id="7" w:name="P125"/>
      <w:bookmarkEnd w:id="7"/>
    </w:p>
    <w:p w:rsidR="0062034A" w:rsidRPr="00885BAD" w:rsidRDefault="0062034A" w:rsidP="0062034A">
      <w:r w:rsidRPr="00885BAD">
        <w:t>26. Выплата пенсии за выслугу лет приостанавливается в следующих случаях:</w:t>
      </w:r>
    </w:p>
    <w:p w:rsidR="0062034A" w:rsidRPr="00885BAD" w:rsidRDefault="0062034A" w:rsidP="0062034A">
      <w:bookmarkStart w:id="8" w:name="P126"/>
      <w:bookmarkEnd w:id="8"/>
      <w:r w:rsidRPr="00885BAD">
        <w:t>1) в период прохождения государственной службы Российской Федерации,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осуществляется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62034A" w:rsidRPr="00885BAD" w:rsidRDefault="0062034A" w:rsidP="0062034A">
      <w:bookmarkStart w:id="9" w:name="P127"/>
      <w:bookmarkEnd w:id="9"/>
      <w:r w:rsidRPr="00885BAD">
        <w:t>2) при замещении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замещаемой на постоянной основе, должности муниципальной службы;</w:t>
      </w:r>
    </w:p>
    <w:p w:rsidR="0062034A" w:rsidRPr="00885BAD" w:rsidRDefault="0062034A" w:rsidP="0062034A">
      <w:r w:rsidRPr="00885BAD">
        <w:t>3) при неполучении пенсии за выслугу лет путем доставки через отделения почтовой связи в течение шести месяцев подряд, начиная с первого числа месяца, следующего за месяцем, в котором истек шестимесячный срок.</w:t>
      </w:r>
    </w:p>
    <w:p w:rsidR="0062034A" w:rsidRPr="00885BAD" w:rsidRDefault="0062034A" w:rsidP="0062034A">
      <w:r w:rsidRPr="00885BAD">
        <w:t xml:space="preserve">27. Приостановление выплаты пенсии за выслугу лет осуществляется </w:t>
      </w:r>
      <w:proofErr w:type="gramStart"/>
      <w:r w:rsidRPr="00885BAD">
        <w:t>с даты возникновения</w:t>
      </w:r>
      <w:proofErr w:type="gramEnd"/>
      <w:r w:rsidRPr="00885BAD">
        <w:t xml:space="preserve"> обстоятельств, указанных в </w:t>
      </w:r>
      <w:hyperlink w:anchor="P126" w:history="1">
        <w:r w:rsidRPr="00885BAD">
          <w:rPr>
            <w:color w:val="0000FF"/>
          </w:rPr>
          <w:t>подпунктах 1</w:t>
        </w:r>
      </w:hyperlink>
      <w:r w:rsidRPr="00885BAD">
        <w:t xml:space="preserve">, </w:t>
      </w:r>
      <w:hyperlink w:anchor="P127" w:history="1">
        <w:r w:rsidRPr="00885BAD">
          <w:rPr>
            <w:color w:val="0000FF"/>
          </w:rPr>
          <w:t>2 пункта 26</w:t>
        </w:r>
      </w:hyperlink>
      <w:r w:rsidRPr="00885BAD">
        <w:t xml:space="preserve"> настоящего Положения.</w:t>
      </w:r>
    </w:p>
    <w:p w:rsidR="0062034A" w:rsidRPr="00885BAD" w:rsidRDefault="0062034A" w:rsidP="0062034A">
      <w:r w:rsidRPr="00885BAD">
        <w:t xml:space="preserve">28. При устранении обстоятельств, указанных в </w:t>
      </w:r>
      <w:hyperlink w:anchor="P125" w:history="1">
        <w:r w:rsidRPr="00885BAD">
          <w:rPr>
            <w:color w:val="0000FF"/>
          </w:rPr>
          <w:t>пункте 26</w:t>
        </w:r>
      </w:hyperlink>
      <w:r w:rsidRPr="00885BAD">
        <w:t xml:space="preserve"> настоящего Положения, выплата пенсии за выслугу лет возобновляется в том же размере, в каком она выплачивалась на день приостановления выплаты.</w:t>
      </w:r>
    </w:p>
    <w:p w:rsidR="0062034A" w:rsidRPr="00885BAD" w:rsidRDefault="0062034A" w:rsidP="0062034A">
      <w:r w:rsidRPr="00885BAD">
        <w:t xml:space="preserve">Возобновление выплаты пенсии за выслугу лет производится со дня, следующего за днем увольнения, либо с первого числа месяца, следующего за месяцем, в котором наступили обстоятельства, влекущие за собой приостановление при неполучении пенсии, на основании заявления и документов территориального органа Пенсионного фонда Российской Федерации об установлении страховой пенсии по старости (инвалидности); копии распоряжения (приказа) об увольнении с должности, указанной в </w:t>
      </w:r>
      <w:hyperlink w:anchor="P126" w:history="1">
        <w:r w:rsidRPr="00885BAD">
          <w:rPr>
            <w:color w:val="0000FF"/>
          </w:rPr>
          <w:t>подпунктах 1</w:t>
        </w:r>
      </w:hyperlink>
      <w:r w:rsidRPr="00885BAD">
        <w:t xml:space="preserve">, </w:t>
      </w:r>
      <w:hyperlink w:anchor="P127" w:history="1">
        <w:r w:rsidRPr="00885BAD">
          <w:rPr>
            <w:color w:val="0000FF"/>
          </w:rPr>
          <w:t>2 пункта 26</w:t>
        </w:r>
      </w:hyperlink>
      <w:r w:rsidRPr="00885BAD">
        <w:t xml:space="preserve"> настоящего Положения, заверенной подписью представителя нанимателя (работодателя), либо должностного лица, которому такие полномочия предоставлены представителем нанимателя (работодателя), и печатью; копии трудовой книжки и паспорта.</w:t>
      </w:r>
    </w:p>
    <w:p w:rsidR="0062034A" w:rsidRPr="00885BAD" w:rsidRDefault="0062034A" w:rsidP="0062034A">
      <w:r w:rsidRPr="00885BAD">
        <w:t>29. Выплата пенсии за выслугу лет прекращается в случае:</w:t>
      </w:r>
    </w:p>
    <w:p w:rsidR="0062034A" w:rsidRPr="00885BAD" w:rsidRDefault="0062034A" w:rsidP="0062034A">
      <w:bookmarkStart w:id="10" w:name="P133"/>
      <w:bookmarkEnd w:id="10"/>
      <w:r w:rsidRPr="00885BAD">
        <w:t>1) назначения пенсии за выслугу лет по другим основаниям, установления ежемесячного пожизненного содержания, иного ежемесячного материального обеспечения, кроме денежных выплат в связи с награждением государственными наградами Российской Федерации, наградами Челябинской области;</w:t>
      </w:r>
    </w:p>
    <w:p w:rsidR="0062034A" w:rsidRPr="00885BAD" w:rsidRDefault="0062034A" w:rsidP="0062034A">
      <w:r w:rsidRPr="00885BAD">
        <w:t>2) выезда на постоянное место жительства за пределы Российской Федерации;</w:t>
      </w:r>
    </w:p>
    <w:p w:rsidR="0062034A" w:rsidRPr="00885BAD" w:rsidRDefault="0062034A" w:rsidP="0062034A">
      <w:r w:rsidRPr="00885BAD">
        <w:t>3) истечения срока признания получателя пенсии за выслугу лет инвалидом;</w:t>
      </w:r>
    </w:p>
    <w:p w:rsidR="0062034A" w:rsidRPr="00885BAD" w:rsidRDefault="0062034A" w:rsidP="0062034A">
      <w:bookmarkStart w:id="11" w:name="P136"/>
      <w:bookmarkEnd w:id="11"/>
      <w:r w:rsidRPr="00885BAD">
        <w:t>4) переход на пенсию иного вида, помимо страховой пенсии по старости (инвалидности), к которой была установлена пенсия за выслугу лет;</w:t>
      </w:r>
    </w:p>
    <w:p w:rsidR="0062034A" w:rsidRPr="00885BAD" w:rsidRDefault="0062034A" w:rsidP="0062034A">
      <w:r w:rsidRPr="00885BAD">
        <w:t>5) смерти получателя пенсии за выслугу лет.</w:t>
      </w:r>
    </w:p>
    <w:p w:rsidR="0062034A" w:rsidRPr="00885BAD" w:rsidRDefault="0062034A" w:rsidP="0062034A">
      <w:r w:rsidRPr="00885BAD">
        <w:t>30. Прекращение выплаты пенсии за выслугу лет производится:</w:t>
      </w:r>
    </w:p>
    <w:p w:rsidR="0062034A" w:rsidRPr="00885BAD" w:rsidRDefault="0062034A" w:rsidP="0062034A">
      <w:r w:rsidRPr="00885BAD">
        <w:t xml:space="preserve">1) со дня наступления обстоятельств, указанных в </w:t>
      </w:r>
      <w:hyperlink w:anchor="P133" w:history="1">
        <w:r w:rsidRPr="00885BAD">
          <w:rPr>
            <w:color w:val="0000FF"/>
          </w:rPr>
          <w:t>подпунктах 1</w:t>
        </w:r>
      </w:hyperlink>
      <w:r w:rsidRPr="00885BAD">
        <w:t xml:space="preserve"> - </w:t>
      </w:r>
      <w:hyperlink w:anchor="P136" w:history="1">
        <w:r w:rsidRPr="00885BAD">
          <w:rPr>
            <w:color w:val="0000FF"/>
          </w:rPr>
          <w:t>4 пункта 29</w:t>
        </w:r>
      </w:hyperlink>
      <w:r w:rsidRPr="00885BAD">
        <w:t xml:space="preserve"> настоящего Положения;</w:t>
      </w:r>
    </w:p>
    <w:p w:rsidR="0062034A" w:rsidRPr="00885BAD" w:rsidRDefault="0062034A" w:rsidP="0062034A">
      <w:r w:rsidRPr="00885BAD">
        <w:t>2) с первого числа месяца, следующего за месяцем, в котором наступила смерть получателя пенсии за выслугу лет.</w:t>
      </w:r>
    </w:p>
    <w:p w:rsidR="0062034A" w:rsidRPr="00885BAD" w:rsidRDefault="0062034A" w:rsidP="0062034A"/>
    <w:p w:rsidR="0062034A" w:rsidRPr="00885BAD" w:rsidRDefault="0062034A" w:rsidP="0062034A">
      <w:r>
        <w:t xml:space="preserve">                                                  </w:t>
      </w:r>
      <w:r w:rsidRPr="00885BAD">
        <w:t>VII. Удержания из пенсии за выслугу лет</w:t>
      </w:r>
    </w:p>
    <w:p w:rsidR="0062034A" w:rsidRPr="00885BAD" w:rsidRDefault="0062034A" w:rsidP="0062034A"/>
    <w:p w:rsidR="0062034A" w:rsidRPr="00885BAD" w:rsidRDefault="0062034A" w:rsidP="0062034A">
      <w:r w:rsidRPr="00885BAD">
        <w:t xml:space="preserve">31. </w:t>
      </w:r>
      <w:proofErr w:type="gramStart"/>
      <w:r w:rsidRPr="00885BAD">
        <w:t xml:space="preserve">Суммы пенсии за выслугу лет (части пенсии за выслугу лет), излишне выплаченные в нарушение установленных настоящим Положением правил, в том числе и вследствие злоупотребления получателем пенсии за выслугу лет своими правами (неточность и недостоверность представленных документов, несвоевременность уведомления о наступлении обстоятельств, влекущих приостановление или прекращение выплаты пенсии за выслугу лет), подлежат обязательному удержанию в порядке, предусмотренном Федеральным </w:t>
      </w:r>
      <w:hyperlink r:id="rId55" w:history="1">
        <w:r w:rsidRPr="00885BAD">
          <w:rPr>
            <w:color w:val="0000FF"/>
          </w:rPr>
          <w:t>законом</w:t>
        </w:r>
      </w:hyperlink>
      <w:r w:rsidRPr="00885BAD">
        <w:t xml:space="preserve"> от 28.12.2013</w:t>
      </w:r>
      <w:proofErr w:type="gramEnd"/>
      <w:r w:rsidRPr="00885BAD">
        <w:t xml:space="preserve"> N 400-ФЗ "О страховых пенсиях".</w:t>
      </w:r>
    </w:p>
    <w:p w:rsidR="0062034A" w:rsidRPr="00885BAD" w:rsidRDefault="0062034A" w:rsidP="0062034A"/>
    <w:p w:rsidR="0062034A" w:rsidRPr="00885BAD" w:rsidRDefault="0062034A" w:rsidP="0062034A">
      <w:r>
        <w:t xml:space="preserve">                                                     </w:t>
      </w:r>
      <w:r w:rsidRPr="00885BAD">
        <w:t>VIII. Урегулирование споров</w:t>
      </w:r>
    </w:p>
    <w:p w:rsidR="0062034A" w:rsidRPr="00885BAD" w:rsidRDefault="0062034A" w:rsidP="0062034A"/>
    <w:p w:rsidR="0062034A" w:rsidRPr="00885BAD" w:rsidRDefault="0062034A" w:rsidP="0062034A">
      <w:r w:rsidRPr="00885BAD">
        <w:t xml:space="preserve">32. Для разрешения споров, связанных с назначением, перерасчетом и выплатой пенсии за выслугу лет, при Администрации </w:t>
      </w:r>
      <w:r>
        <w:t>поселения</w:t>
      </w:r>
      <w:r w:rsidRPr="00885BAD">
        <w:t xml:space="preserve"> образуется комиссия по рассмотрению пенсионных вопросов. Решения комиссии носят рекомендательный характер.</w:t>
      </w:r>
    </w:p>
    <w:p w:rsidR="0062034A" w:rsidRDefault="0062034A" w:rsidP="0062034A">
      <w:r w:rsidRPr="00885BAD">
        <w:t xml:space="preserve">Состав комиссии, порядок ее работы и иные вопросы, связанные с работой комиссии, устанавливаются правовым актом Администрации </w:t>
      </w:r>
      <w:r>
        <w:t>поселения</w:t>
      </w:r>
      <w:r w:rsidRPr="00885BAD">
        <w:t>.</w:t>
      </w:r>
    </w:p>
    <w:p w:rsidR="0062034A" w:rsidRPr="00885BAD" w:rsidRDefault="0062034A" w:rsidP="0062034A">
      <w:r w:rsidRPr="00885BAD">
        <w:t>33. Споры, возникающие по вопросам назначения, перерасчета и выплаты пенсии за выслугу лет, могут разрешаться также в судебном порядке.</w:t>
      </w:r>
    </w:p>
    <w:p w:rsidR="0062034A" w:rsidRPr="00885BAD" w:rsidRDefault="0062034A" w:rsidP="0062034A"/>
    <w:p w:rsidR="0062034A" w:rsidRDefault="0062034A" w:rsidP="0062034A">
      <w:r>
        <w:t xml:space="preserve">                       </w:t>
      </w:r>
    </w:p>
    <w:p w:rsidR="0062034A" w:rsidRDefault="0062034A" w:rsidP="0062034A"/>
    <w:p w:rsidR="0062034A" w:rsidRPr="00885BAD" w:rsidRDefault="0062034A" w:rsidP="0062034A">
      <w:pPr>
        <w:jc w:val="center"/>
      </w:pPr>
      <w:r w:rsidRPr="00885BAD">
        <w:lastRenderedPageBreak/>
        <w:t>IX. Ответственность за достоверность сведений,</w:t>
      </w:r>
    </w:p>
    <w:p w:rsidR="0062034A" w:rsidRPr="00885BAD" w:rsidRDefault="0062034A" w:rsidP="0062034A">
      <w:pPr>
        <w:jc w:val="center"/>
      </w:pPr>
      <w:proofErr w:type="gramStart"/>
      <w:r w:rsidRPr="00885BAD">
        <w:t>необходимых</w:t>
      </w:r>
      <w:proofErr w:type="gramEnd"/>
      <w:r w:rsidRPr="00885BAD">
        <w:t xml:space="preserve"> для назначения, перерасчета и выплаты</w:t>
      </w:r>
    </w:p>
    <w:p w:rsidR="0062034A" w:rsidRPr="00885BAD" w:rsidRDefault="0062034A" w:rsidP="0062034A">
      <w:pPr>
        <w:jc w:val="center"/>
      </w:pPr>
      <w:r w:rsidRPr="00885BAD">
        <w:t>пенсии за выслугу лет</w:t>
      </w:r>
    </w:p>
    <w:p w:rsidR="0062034A" w:rsidRPr="00885BAD" w:rsidRDefault="0062034A" w:rsidP="0062034A"/>
    <w:p w:rsidR="0062034A" w:rsidRPr="00885BAD" w:rsidRDefault="0062034A" w:rsidP="0062034A">
      <w:r w:rsidRPr="00885BAD">
        <w:t>34. Руководители и специалисты органов местного самоуправления</w:t>
      </w:r>
      <w:proofErr w:type="gramStart"/>
      <w:r w:rsidRPr="00885BAD">
        <w:t xml:space="preserve"> ,</w:t>
      </w:r>
      <w:proofErr w:type="gramEnd"/>
      <w:r w:rsidRPr="00885BAD">
        <w:t xml:space="preserve"> на которых возложены трудовые обязанности по назначению, перерасчету и выплате пенсии за выслугу лет, несут дисциплинарную и иную установленную законодательством ответственность за достоверность и своевременность представления сведений, содержащихся в документах, представленных для назначения, перерасчета и выплаты пенсии за выслугу лет.</w:t>
      </w:r>
    </w:p>
    <w:p w:rsidR="0062034A" w:rsidRPr="00885BAD" w:rsidRDefault="0062034A" w:rsidP="0062034A"/>
    <w:p w:rsidR="0062034A" w:rsidRPr="00885BAD" w:rsidRDefault="0062034A" w:rsidP="0062034A">
      <w:pPr>
        <w:jc w:val="center"/>
      </w:pPr>
      <w:r w:rsidRPr="00885BAD">
        <w:t>X. Заключительные положения</w:t>
      </w:r>
    </w:p>
    <w:p w:rsidR="0062034A" w:rsidRPr="00885BAD" w:rsidRDefault="0062034A" w:rsidP="0062034A"/>
    <w:p w:rsidR="0062034A" w:rsidRPr="00885BAD" w:rsidRDefault="0062034A" w:rsidP="0062034A">
      <w:r w:rsidRPr="00885BAD">
        <w:t>35. Вопросы, связанные с назначением, перерасчетом и выплатой пенсии за выслугу лет, не урегулированные настоящим Положением, разрешаются применительно к правилам, установленным пенсионным законодательством для назначения, перерасчета и выплаты страховых пенсий.</w:t>
      </w:r>
    </w:p>
    <w:p w:rsidR="0062034A" w:rsidRDefault="0062034A" w:rsidP="0062034A"/>
    <w:p w:rsidR="0062034A" w:rsidRDefault="0062034A" w:rsidP="0062034A"/>
    <w:p w:rsidR="0062034A" w:rsidRDefault="0062034A" w:rsidP="0062034A"/>
    <w:p w:rsidR="0062034A" w:rsidRPr="00885BAD"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Pr="00885BAD" w:rsidRDefault="0062034A" w:rsidP="0062034A">
      <w:pPr>
        <w:jc w:val="right"/>
      </w:pPr>
      <w:r w:rsidRPr="00885BAD">
        <w:lastRenderedPageBreak/>
        <w:t>Приложение 1</w:t>
      </w:r>
    </w:p>
    <w:p w:rsidR="0062034A" w:rsidRPr="00885BAD" w:rsidRDefault="0062034A" w:rsidP="0062034A">
      <w:pPr>
        <w:jc w:val="right"/>
      </w:pPr>
      <w:r w:rsidRPr="00885BAD">
        <w:t>к Положению</w:t>
      </w:r>
    </w:p>
    <w:p w:rsidR="0062034A" w:rsidRPr="00885BAD" w:rsidRDefault="0062034A" w:rsidP="0062034A">
      <w:pPr>
        <w:jc w:val="right"/>
      </w:pPr>
      <w:r w:rsidRPr="00885BAD">
        <w:t>о назначении, перерасчете</w:t>
      </w:r>
    </w:p>
    <w:p w:rsidR="0062034A" w:rsidRPr="00885BAD" w:rsidRDefault="0062034A" w:rsidP="0062034A">
      <w:pPr>
        <w:jc w:val="right"/>
      </w:pPr>
      <w:r w:rsidRPr="00885BAD">
        <w:t>и выплате пенсии за выслугу лет</w:t>
      </w:r>
    </w:p>
    <w:p w:rsidR="0062034A" w:rsidRPr="00885BAD" w:rsidRDefault="0062034A" w:rsidP="0062034A">
      <w:pPr>
        <w:jc w:val="right"/>
      </w:pPr>
      <w:r w:rsidRPr="00885BAD">
        <w:t>лицам, замещавшим должности</w:t>
      </w:r>
    </w:p>
    <w:p w:rsidR="0062034A" w:rsidRPr="00885BAD" w:rsidRDefault="0062034A" w:rsidP="0062034A">
      <w:pPr>
        <w:jc w:val="right"/>
      </w:pPr>
      <w:r w:rsidRPr="00885BAD">
        <w:t>муниципальной службы</w:t>
      </w:r>
    </w:p>
    <w:p w:rsidR="0062034A" w:rsidRPr="00885BAD" w:rsidRDefault="0062034A" w:rsidP="0062034A">
      <w:pPr>
        <w:jc w:val="right"/>
      </w:pPr>
      <w:r>
        <w:t xml:space="preserve">                                                                                                                   Дербишевского сельского поселения</w:t>
      </w:r>
    </w:p>
    <w:p w:rsidR="0062034A" w:rsidRDefault="0062034A" w:rsidP="0062034A">
      <w:bookmarkStart w:id="12" w:name="P185"/>
      <w:bookmarkEnd w:id="12"/>
    </w:p>
    <w:p w:rsidR="0062034A" w:rsidRDefault="0062034A" w:rsidP="0062034A"/>
    <w:p w:rsidR="0062034A" w:rsidRDefault="0062034A" w:rsidP="0062034A">
      <w:pPr>
        <w:jc w:val="center"/>
      </w:pPr>
      <w:r>
        <w:t>Минимальный с</w:t>
      </w:r>
      <w:r w:rsidRPr="00885BAD">
        <w:t>таж</w:t>
      </w:r>
      <w:r>
        <w:t xml:space="preserve"> </w:t>
      </w:r>
      <w:r w:rsidRPr="00885BAD">
        <w:t>муниципальной службы</w:t>
      </w:r>
    </w:p>
    <w:p w:rsidR="0062034A" w:rsidRPr="00885BAD" w:rsidRDefault="0062034A" w:rsidP="0062034A">
      <w:pPr>
        <w:jc w:val="center"/>
      </w:pPr>
      <w:r w:rsidRPr="00885BAD">
        <w:t>для назначения пенсии за выслугу лет</w:t>
      </w:r>
    </w:p>
    <w:p w:rsidR="0062034A" w:rsidRPr="00885BAD" w:rsidRDefault="0062034A" w:rsidP="0062034A"/>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479"/>
        <w:gridCol w:w="4592"/>
      </w:tblGrid>
      <w:tr w:rsidR="0062034A" w:rsidRPr="00885BAD" w:rsidTr="008C2537">
        <w:tc>
          <w:tcPr>
            <w:tcW w:w="4479" w:type="dxa"/>
            <w:tcBorders>
              <w:top w:val="single" w:sz="4" w:space="0" w:color="auto"/>
              <w:left w:val="single" w:sz="4" w:space="0" w:color="auto"/>
              <w:bottom w:val="single" w:sz="4" w:space="0" w:color="auto"/>
              <w:right w:val="single" w:sz="4" w:space="0" w:color="auto"/>
            </w:tcBorders>
          </w:tcPr>
          <w:p w:rsidR="0062034A" w:rsidRPr="00885BAD" w:rsidRDefault="0062034A" w:rsidP="008C2537">
            <w:r w:rsidRPr="00885BAD">
              <w:t>Год назначения пенсии за выслугу лет</w:t>
            </w:r>
          </w:p>
        </w:tc>
        <w:tc>
          <w:tcPr>
            <w:tcW w:w="4592" w:type="dxa"/>
            <w:tcBorders>
              <w:top w:val="single" w:sz="4" w:space="0" w:color="auto"/>
              <w:left w:val="single" w:sz="4" w:space="0" w:color="auto"/>
              <w:bottom w:val="single" w:sz="4" w:space="0" w:color="auto"/>
              <w:right w:val="single" w:sz="4" w:space="0" w:color="auto"/>
            </w:tcBorders>
          </w:tcPr>
          <w:p w:rsidR="0062034A" w:rsidRPr="00885BAD" w:rsidRDefault="0062034A" w:rsidP="008C2537">
            <w:r>
              <w:t>Минимальный с</w:t>
            </w:r>
            <w:r w:rsidRPr="00885BAD">
              <w:t>таж для назначения пенсии за выслугу лет в соответствующем году</w:t>
            </w:r>
          </w:p>
        </w:tc>
      </w:tr>
      <w:tr w:rsidR="0062034A" w:rsidRPr="00885BAD" w:rsidTr="008C2537">
        <w:tblPrEx>
          <w:tblBorders>
            <w:left w:val="none" w:sz="0" w:space="0" w:color="auto"/>
            <w:right w:val="none" w:sz="0" w:space="0" w:color="auto"/>
            <w:insideH w:val="none" w:sz="0" w:space="0" w:color="auto"/>
            <w:insideV w:val="none" w:sz="0" w:space="0" w:color="auto"/>
          </w:tblBorders>
        </w:tblPrEx>
        <w:tc>
          <w:tcPr>
            <w:tcW w:w="4479" w:type="dxa"/>
            <w:tcBorders>
              <w:top w:val="single" w:sz="4" w:space="0" w:color="auto"/>
              <w:left w:val="nil"/>
              <w:bottom w:val="nil"/>
              <w:right w:val="nil"/>
            </w:tcBorders>
          </w:tcPr>
          <w:p w:rsidR="0062034A" w:rsidRPr="00885BAD" w:rsidRDefault="0062034A" w:rsidP="008C2537">
            <w:r w:rsidRPr="00885BAD">
              <w:t>2017</w:t>
            </w:r>
          </w:p>
        </w:tc>
        <w:tc>
          <w:tcPr>
            <w:tcW w:w="4592" w:type="dxa"/>
            <w:tcBorders>
              <w:top w:val="single" w:sz="4" w:space="0" w:color="auto"/>
              <w:left w:val="nil"/>
              <w:bottom w:val="nil"/>
              <w:right w:val="nil"/>
            </w:tcBorders>
          </w:tcPr>
          <w:p w:rsidR="0062034A" w:rsidRPr="00885BAD" w:rsidRDefault="0062034A" w:rsidP="008C2537">
            <w:r w:rsidRPr="00885BAD">
              <w:t>15 лет 6 месяцев</w:t>
            </w:r>
          </w:p>
        </w:tc>
      </w:tr>
      <w:tr w:rsidR="0062034A" w:rsidRPr="00885BAD" w:rsidTr="008C2537">
        <w:tblPrEx>
          <w:tblBorders>
            <w:left w:val="none" w:sz="0" w:space="0" w:color="auto"/>
            <w:right w:val="none" w:sz="0" w:space="0" w:color="auto"/>
            <w:insideH w:val="none" w:sz="0" w:space="0" w:color="auto"/>
            <w:insideV w:val="none" w:sz="0" w:space="0" w:color="auto"/>
          </w:tblBorders>
        </w:tblPrEx>
        <w:tc>
          <w:tcPr>
            <w:tcW w:w="4479" w:type="dxa"/>
            <w:tcBorders>
              <w:top w:val="nil"/>
              <w:left w:val="nil"/>
              <w:bottom w:val="nil"/>
              <w:right w:val="nil"/>
            </w:tcBorders>
          </w:tcPr>
          <w:p w:rsidR="0062034A" w:rsidRPr="00885BAD" w:rsidRDefault="0062034A" w:rsidP="008C2537">
            <w:r w:rsidRPr="00885BAD">
              <w:t>2018</w:t>
            </w:r>
          </w:p>
        </w:tc>
        <w:tc>
          <w:tcPr>
            <w:tcW w:w="4592" w:type="dxa"/>
            <w:tcBorders>
              <w:top w:val="nil"/>
              <w:left w:val="nil"/>
              <w:bottom w:val="nil"/>
              <w:right w:val="nil"/>
            </w:tcBorders>
          </w:tcPr>
          <w:p w:rsidR="0062034A" w:rsidRPr="00885BAD" w:rsidRDefault="0062034A" w:rsidP="008C2537">
            <w:r w:rsidRPr="00885BAD">
              <w:t>16 лет</w:t>
            </w:r>
          </w:p>
        </w:tc>
      </w:tr>
      <w:tr w:rsidR="0062034A" w:rsidRPr="00885BAD" w:rsidTr="008C2537">
        <w:tblPrEx>
          <w:tblBorders>
            <w:left w:val="none" w:sz="0" w:space="0" w:color="auto"/>
            <w:right w:val="none" w:sz="0" w:space="0" w:color="auto"/>
            <w:insideH w:val="none" w:sz="0" w:space="0" w:color="auto"/>
            <w:insideV w:val="none" w:sz="0" w:space="0" w:color="auto"/>
          </w:tblBorders>
        </w:tblPrEx>
        <w:tc>
          <w:tcPr>
            <w:tcW w:w="4479" w:type="dxa"/>
            <w:tcBorders>
              <w:top w:val="nil"/>
              <w:left w:val="nil"/>
              <w:bottom w:val="nil"/>
              <w:right w:val="nil"/>
            </w:tcBorders>
          </w:tcPr>
          <w:p w:rsidR="0062034A" w:rsidRPr="00885BAD" w:rsidRDefault="0062034A" w:rsidP="008C2537">
            <w:r w:rsidRPr="00885BAD">
              <w:t>2019</w:t>
            </w:r>
          </w:p>
        </w:tc>
        <w:tc>
          <w:tcPr>
            <w:tcW w:w="4592" w:type="dxa"/>
            <w:tcBorders>
              <w:top w:val="nil"/>
              <w:left w:val="nil"/>
              <w:bottom w:val="nil"/>
              <w:right w:val="nil"/>
            </w:tcBorders>
          </w:tcPr>
          <w:p w:rsidR="0062034A" w:rsidRPr="00885BAD" w:rsidRDefault="0062034A" w:rsidP="008C2537">
            <w:r w:rsidRPr="00885BAD">
              <w:t>16 лет 6 месяцев</w:t>
            </w:r>
          </w:p>
        </w:tc>
      </w:tr>
      <w:tr w:rsidR="0062034A" w:rsidRPr="00885BAD" w:rsidTr="008C2537">
        <w:tblPrEx>
          <w:tblBorders>
            <w:left w:val="none" w:sz="0" w:space="0" w:color="auto"/>
            <w:right w:val="none" w:sz="0" w:space="0" w:color="auto"/>
            <w:insideH w:val="none" w:sz="0" w:space="0" w:color="auto"/>
            <w:insideV w:val="none" w:sz="0" w:space="0" w:color="auto"/>
          </w:tblBorders>
        </w:tblPrEx>
        <w:tc>
          <w:tcPr>
            <w:tcW w:w="4479" w:type="dxa"/>
            <w:tcBorders>
              <w:top w:val="nil"/>
              <w:left w:val="nil"/>
              <w:bottom w:val="nil"/>
              <w:right w:val="nil"/>
            </w:tcBorders>
          </w:tcPr>
          <w:p w:rsidR="0062034A" w:rsidRPr="00885BAD" w:rsidRDefault="0062034A" w:rsidP="008C2537">
            <w:r w:rsidRPr="00885BAD">
              <w:t>2020</w:t>
            </w:r>
          </w:p>
        </w:tc>
        <w:tc>
          <w:tcPr>
            <w:tcW w:w="4592" w:type="dxa"/>
            <w:tcBorders>
              <w:top w:val="nil"/>
              <w:left w:val="nil"/>
              <w:bottom w:val="nil"/>
              <w:right w:val="nil"/>
            </w:tcBorders>
          </w:tcPr>
          <w:p w:rsidR="0062034A" w:rsidRPr="00885BAD" w:rsidRDefault="0062034A" w:rsidP="008C2537">
            <w:r w:rsidRPr="00885BAD">
              <w:t>17 лет</w:t>
            </w:r>
          </w:p>
        </w:tc>
      </w:tr>
      <w:tr w:rsidR="0062034A" w:rsidRPr="00885BAD" w:rsidTr="008C2537">
        <w:tblPrEx>
          <w:tblBorders>
            <w:left w:val="none" w:sz="0" w:space="0" w:color="auto"/>
            <w:right w:val="none" w:sz="0" w:space="0" w:color="auto"/>
            <w:insideH w:val="none" w:sz="0" w:space="0" w:color="auto"/>
            <w:insideV w:val="none" w:sz="0" w:space="0" w:color="auto"/>
          </w:tblBorders>
        </w:tblPrEx>
        <w:tc>
          <w:tcPr>
            <w:tcW w:w="4479" w:type="dxa"/>
            <w:tcBorders>
              <w:top w:val="nil"/>
              <w:left w:val="nil"/>
              <w:bottom w:val="nil"/>
              <w:right w:val="nil"/>
            </w:tcBorders>
          </w:tcPr>
          <w:p w:rsidR="0062034A" w:rsidRPr="00885BAD" w:rsidRDefault="0062034A" w:rsidP="008C2537">
            <w:r w:rsidRPr="00885BAD">
              <w:t>2021</w:t>
            </w:r>
          </w:p>
        </w:tc>
        <w:tc>
          <w:tcPr>
            <w:tcW w:w="4592" w:type="dxa"/>
            <w:tcBorders>
              <w:top w:val="nil"/>
              <w:left w:val="nil"/>
              <w:bottom w:val="nil"/>
              <w:right w:val="nil"/>
            </w:tcBorders>
          </w:tcPr>
          <w:p w:rsidR="0062034A" w:rsidRPr="00885BAD" w:rsidRDefault="0062034A" w:rsidP="008C2537">
            <w:r w:rsidRPr="00885BAD">
              <w:t>17 лет 6 месяцев</w:t>
            </w:r>
          </w:p>
        </w:tc>
      </w:tr>
      <w:tr w:rsidR="0062034A" w:rsidRPr="00885BAD" w:rsidTr="008C2537">
        <w:tblPrEx>
          <w:tblBorders>
            <w:left w:val="none" w:sz="0" w:space="0" w:color="auto"/>
            <w:right w:val="none" w:sz="0" w:space="0" w:color="auto"/>
            <w:insideH w:val="none" w:sz="0" w:space="0" w:color="auto"/>
            <w:insideV w:val="none" w:sz="0" w:space="0" w:color="auto"/>
          </w:tblBorders>
        </w:tblPrEx>
        <w:tc>
          <w:tcPr>
            <w:tcW w:w="4479" w:type="dxa"/>
            <w:tcBorders>
              <w:top w:val="nil"/>
              <w:left w:val="nil"/>
              <w:bottom w:val="nil"/>
              <w:right w:val="nil"/>
            </w:tcBorders>
          </w:tcPr>
          <w:p w:rsidR="0062034A" w:rsidRPr="00885BAD" w:rsidRDefault="0062034A" w:rsidP="008C2537">
            <w:r w:rsidRPr="00885BAD">
              <w:t>2022</w:t>
            </w:r>
          </w:p>
        </w:tc>
        <w:tc>
          <w:tcPr>
            <w:tcW w:w="4592" w:type="dxa"/>
            <w:tcBorders>
              <w:top w:val="nil"/>
              <w:left w:val="nil"/>
              <w:bottom w:val="nil"/>
              <w:right w:val="nil"/>
            </w:tcBorders>
          </w:tcPr>
          <w:p w:rsidR="0062034A" w:rsidRPr="00885BAD" w:rsidRDefault="0062034A" w:rsidP="008C2537">
            <w:r w:rsidRPr="00885BAD">
              <w:t>18 лет</w:t>
            </w:r>
          </w:p>
        </w:tc>
      </w:tr>
      <w:tr w:rsidR="0062034A" w:rsidRPr="00885BAD" w:rsidTr="008C2537">
        <w:tblPrEx>
          <w:tblBorders>
            <w:left w:val="none" w:sz="0" w:space="0" w:color="auto"/>
            <w:right w:val="none" w:sz="0" w:space="0" w:color="auto"/>
            <w:insideH w:val="none" w:sz="0" w:space="0" w:color="auto"/>
            <w:insideV w:val="none" w:sz="0" w:space="0" w:color="auto"/>
          </w:tblBorders>
        </w:tblPrEx>
        <w:tc>
          <w:tcPr>
            <w:tcW w:w="4479" w:type="dxa"/>
            <w:tcBorders>
              <w:top w:val="nil"/>
              <w:left w:val="nil"/>
              <w:bottom w:val="nil"/>
              <w:right w:val="nil"/>
            </w:tcBorders>
          </w:tcPr>
          <w:p w:rsidR="0062034A" w:rsidRPr="00885BAD" w:rsidRDefault="0062034A" w:rsidP="008C2537">
            <w:r w:rsidRPr="00885BAD">
              <w:t>2023</w:t>
            </w:r>
          </w:p>
        </w:tc>
        <w:tc>
          <w:tcPr>
            <w:tcW w:w="4592" w:type="dxa"/>
            <w:tcBorders>
              <w:top w:val="nil"/>
              <w:left w:val="nil"/>
              <w:bottom w:val="nil"/>
              <w:right w:val="nil"/>
            </w:tcBorders>
          </w:tcPr>
          <w:p w:rsidR="0062034A" w:rsidRPr="00885BAD" w:rsidRDefault="0062034A" w:rsidP="008C2537">
            <w:r w:rsidRPr="00885BAD">
              <w:t>18 лет 6 месяцев</w:t>
            </w:r>
          </w:p>
        </w:tc>
      </w:tr>
      <w:tr w:rsidR="0062034A" w:rsidRPr="00885BAD" w:rsidTr="008C2537">
        <w:tblPrEx>
          <w:tblBorders>
            <w:left w:val="none" w:sz="0" w:space="0" w:color="auto"/>
            <w:right w:val="none" w:sz="0" w:space="0" w:color="auto"/>
            <w:insideH w:val="none" w:sz="0" w:space="0" w:color="auto"/>
            <w:insideV w:val="none" w:sz="0" w:space="0" w:color="auto"/>
          </w:tblBorders>
        </w:tblPrEx>
        <w:tc>
          <w:tcPr>
            <w:tcW w:w="4479" w:type="dxa"/>
            <w:tcBorders>
              <w:top w:val="nil"/>
              <w:left w:val="nil"/>
              <w:bottom w:val="nil"/>
              <w:right w:val="nil"/>
            </w:tcBorders>
          </w:tcPr>
          <w:p w:rsidR="0062034A" w:rsidRPr="00885BAD" w:rsidRDefault="0062034A" w:rsidP="008C2537">
            <w:r w:rsidRPr="00885BAD">
              <w:t>2024</w:t>
            </w:r>
          </w:p>
        </w:tc>
        <w:tc>
          <w:tcPr>
            <w:tcW w:w="4592" w:type="dxa"/>
            <w:tcBorders>
              <w:top w:val="nil"/>
              <w:left w:val="nil"/>
              <w:bottom w:val="nil"/>
              <w:right w:val="nil"/>
            </w:tcBorders>
          </w:tcPr>
          <w:p w:rsidR="0062034A" w:rsidRPr="00885BAD" w:rsidRDefault="0062034A" w:rsidP="008C2537">
            <w:r w:rsidRPr="00885BAD">
              <w:t>19 лет</w:t>
            </w:r>
          </w:p>
        </w:tc>
      </w:tr>
      <w:tr w:rsidR="0062034A" w:rsidRPr="00885BAD" w:rsidTr="008C2537">
        <w:tblPrEx>
          <w:tblBorders>
            <w:left w:val="none" w:sz="0" w:space="0" w:color="auto"/>
            <w:right w:val="none" w:sz="0" w:space="0" w:color="auto"/>
            <w:insideH w:val="none" w:sz="0" w:space="0" w:color="auto"/>
            <w:insideV w:val="none" w:sz="0" w:space="0" w:color="auto"/>
          </w:tblBorders>
        </w:tblPrEx>
        <w:tc>
          <w:tcPr>
            <w:tcW w:w="4479" w:type="dxa"/>
            <w:tcBorders>
              <w:top w:val="nil"/>
              <w:left w:val="nil"/>
              <w:bottom w:val="nil"/>
              <w:right w:val="nil"/>
            </w:tcBorders>
          </w:tcPr>
          <w:p w:rsidR="0062034A" w:rsidRPr="00885BAD" w:rsidRDefault="0062034A" w:rsidP="008C2537">
            <w:r w:rsidRPr="00885BAD">
              <w:t>2025</w:t>
            </w:r>
          </w:p>
        </w:tc>
        <w:tc>
          <w:tcPr>
            <w:tcW w:w="4592" w:type="dxa"/>
            <w:tcBorders>
              <w:top w:val="nil"/>
              <w:left w:val="nil"/>
              <w:bottom w:val="nil"/>
              <w:right w:val="nil"/>
            </w:tcBorders>
          </w:tcPr>
          <w:p w:rsidR="0062034A" w:rsidRPr="00885BAD" w:rsidRDefault="0062034A" w:rsidP="008C2537">
            <w:r w:rsidRPr="00885BAD">
              <w:t>19 лет 6 месяцев</w:t>
            </w:r>
          </w:p>
        </w:tc>
      </w:tr>
      <w:tr w:rsidR="0062034A" w:rsidRPr="00885BAD" w:rsidTr="008C2537">
        <w:tblPrEx>
          <w:tblBorders>
            <w:left w:val="none" w:sz="0" w:space="0" w:color="auto"/>
            <w:right w:val="none" w:sz="0" w:space="0" w:color="auto"/>
            <w:insideH w:val="none" w:sz="0" w:space="0" w:color="auto"/>
            <w:insideV w:val="none" w:sz="0" w:space="0" w:color="auto"/>
          </w:tblBorders>
        </w:tblPrEx>
        <w:tc>
          <w:tcPr>
            <w:tcW w:w="4479" w:type="dxa"/>
            <w:tcBorders>
              <w:top w:val="nil"/>
              <w:left w:val="nil"/>
              <w:bottom w:val="single" w:sz="4" w:space="0" w:color="auto"/>
              <w:right w:val="nil"/>
            </w:tcBorders>
          </w:tcPr>
          <w:p w:rsidR="0062034A" w:rsidRPr="00885BAD" w:rsidRDefault="0062034A" w:rsidP="008C2537">
            <w:r w:rsidRPr="00885BAD">
              <w:t>2026 и последующие годы</w:t>
            </w:r>
          </w:p>
        </w:tc>
        <w:tc>
          <w:tcPr>
            <w:tcW w:w="4592" w:type="dxa"/>
            <w:tcBorders>
              <w:top w:val="nil"/>
              <w:left w:val="nil"/>
              <w:bottom w:val="single" w:sz="4" w:space="0" w:color="auto"/>
              <w:right w:val="nil"/>
            </w:tcBorders>
          </w:tcPr>
          <w:p w:rsidR="0062034A" w:rsidRPr="00885BAD" w:rsidRDefault="0062034A" w:rsidP="008C2537">
            <w:r w:rsidRPr="00885BAD">
              <w:t>20 лет.</w:t>
            </w:r>
          </w:p>
        </w:tc>
      </w:tr>
    </w:tbl>
    <w:p w:rsidR="0062034A" w:rsidRPr="00885BAD" w:rsidRDefault="0062034A" w:rsidP="0062034A"/>
    <w:p w:rsidR="0062034A" w:rsidRPr="00885BAD" w:rsidRDefault="0062034A" w:rsidP="0062034A"/>
    <w:p w:rsidR="0062034A" w:rsidRPr="00885BAD"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Pr="00885BAD" w:rsidRDefault="0062034A" w:rsidP="0062034A"/>
    <w:p w:rsidR="0062034A" w:rsidRPr="00885BAD" w:rsidRDefault="0062034A" w:rsidP="0062034A"/>
    <w:p w:rsidR="0062034A" w:rsidRPr="00885BAD" w:rsidRDefault="0062034A" w:rsidP="0062034A">
      <w:pPr>
        <w:jc w:val="right"/>
      </w:pPr>
      <w:r w:rsidRPr="00885BAD">
        <w:lastRenderedPageBreak/>
        <w:t>Приложение 2</w:t>
      </w:r>
    </w:p>
    <w:p w:rsidR="0062034A" w:rsidRPr="00885BAD" w:rsidRDefault="0062034A" w:rsidP="0062034A">
      <w:pPr>
        <w:jc w:val="right"/>
      </w:pPr>
      <w:r w:rsidRPr="00885BAD">
        <w:t>к Положению</w:t>
      </w:r>
    </w:p>
    <w:p w:rsidR="0062034A" w:rsidRPr="00885BAD" w:rsidRDefault="0062034A" w:rsidP="0062034A">
      <w:pPr>
        <w:jc w:val="right"/>
      </w:pPr>
      <w:r w:rsidRPr="00885BAD">
        <w:t>о назначении, перерасчете</w:t>
      </w:r>
    </w:p>
    <w:p w:rsidR="0062034A" w:rsidRPr="00885BAD" w:rsidRDefault="0062034A" w:rsidP="0062034A">
      <w:pPr>
        <w:jc w:val="right"/>
      </w:pPr>
      <w:r w:rsidRPr="00885BAD">
        <w:t>и выплате пенсии за выслугу лет</w:t>
      </w:r>
    </w:p>
    <w:p w:rsidR="0062034A" w:rsidRPr="00885BAD" w:rsidRDefault="0062034A" w:rsidP="0062034A">
      <w:pPr>
        <w:jc w:val="right"/>
      </w:pPr>
      <w:r w:rsidRPr="00885BAD">
        <w:t>лицам, замещавшим должности</w:t>
      </w:r>
    </w:p>
    <w:p w:rsidR="0062034A" w:rsidRPr="00885BAD" w:rsidRDefault="0062034A" w:rsidP="0062034A">
      <w:pPr>
        <w:jc w:val="right"/>
      </w:pPr>
      <w:r w:rsidRPr="00885BAD">
        <w:t>муниципальной службы</w:t>
      </w:r>
    </w:p>
    <w:p w:rsidR="0062034A" w:rsidRDefault="0062034A" w:rsidP="0062034A">
      <w:pPr>
        <w:jc w:val="right"/>
      </w:pPr>
      <w:r>
        <w:t>Дербишевского сельского</w:t>
      </w:r>
    </w:p>
    <w:p w:rsidR="0062034A" w:rsidRDefault="0062034A" w:rsidP="0062034A">
      <w:pPr>
        <w:jc w:val="right"/>
      </w:pPr>
      <w:r>
        <w:t>поселения</w:t>
      </w:r>
    </w:p>
    <w:p w:rsidR="0062034A" w:rsidRPr="00885BAD" w:rsidRDefault="0062034A" w:rsidP="0062034A">
      <w:pPr>
        <w:jc w:val="right"/>
      </w:pPr>
    </w:p>
    <w:p w:rsidR="0062034A" w:rsidRPr="00885BAD" w:rsidRDefault="0062034A" w:rsidP="0062034A"/>
    <w:p w:rsidR="0062034A" w:rsidRPr="00885BAD" w:rsidRDefault="0062034A" w:rsidP="0062034A">
      <w:pPr>
        <w:jc w:val="right"/>
      </w:pPr>
      <w:r w:rsidRPr="00885BAD">
        <w:t xml:space="preserve">                                                                    (Форма)</w:t>
      </w:r>
    </w:p>
    <w:p w:rsidR="0062034A" w:rsidRPr="00885BAD" w:rsidRDefault="0062034A" w:rsidP="0062034A">
      <w:pPr>
        <w:jc w:val="right"/>
      </w:pPr>
    </w:p>
    <w:p w:rsidR="0062034A" w:rsidRPr="00885BAD" w:rsidRDefault="0062034A" w:rsidP="0062034A">
      <w:pPr>
        <w:jc w:val="right"/>
      </w:pPr>
      <w:r w:rsidRPr="00885BAD">
        <w:t xml:space="preserve">                          _________________________________________________</w:t>
      </w:r>
    </w:p>
    <w:p w:rsidR="0062034A" w:rsidRPr="00885BAD" w:rsidRDefault="0062034A" w:rsidP="0062034A">
      <w:pPr>
        <w:jc w:val="right"/>
      </w:pPr>
      <w:r w:rsidRPr="00885BAD">
        <w:t xml:space="preserve">                                </w:t>
      </w:r>
      <w:proofErr w:type="gramStart"/>
      <w:r w:rsidRPr="00885BAD">
        <w:t>(наименование должности, инициалы и фамилия</w:t>
      </w:r>
      <w:proofErr w:type="gramEnd"/>
    </w:p>
    <w:p w:rsidR="0062034A" w:rsidRPr="00885BAD" w:rsidRDefault="0062034A" w:rsidP="0062034A">
      <w:pPr>
        <w:jc w:val="right"/>
      </w:pPr>
      <w:r w:rsidRPr="00885BAD">
        <w:t xml:space="preserve">                          _________________________________________________</w:t>
      </w:r>
    </w:p>
    <w:p w:rsidR="0062034A" w:rsidRPr="00885BAD" w:rsidRDefault="0062034A" w:rsidP="0062034A">
      <w:pPr>
        <w:jc w:val="right"/>
      </w:pPr>
      <w:r w:rsidRPr="00885BAD">
        <w:t xml:space="preserve">                                руководителя органа местного самоуправления</w:t>
      </w:r>
    </w:p>
    <w:p w:rsidR="0062034A" w:rsidRPr="00885BAD" w:rsidRDefault="0062034A" w:rsidP="0062034A">
      <w:pPr>
        <w:jc w:val="right"/>
      </w:pPr>
      <w:r w:rsidRPr="00885BAD">
        <w:t xml:space="preserve">                          _________________________________________________</w:t>
      </w:r>
    </w:p>
    <w:p w:rsidR="0062034A" w:rsidRPr="00885BAD" w:rsidRDefault="0062034A" w:rsidP="0062034A">
      <w:pPr>
        <w:jc w:val="right"/>
      </w:pPr>
      <w:r w:rsidRPr="00885BAD">
        <w:t xml:space="preserve">                                     </w:t>
      </w:r>
      <w:r>
        <w:t>Дербишевского сельского поселения</w:t>
      </w:r>
      <w:r w:rsidRPr="00885BAD">
        <w:t>)</w:t>
      </w:r>
    </w:p>
    <w:p w:rsidR="0062034A" w:rsidRPr="00885BAD" w:rsidRDefault="0062034A" w:rsidP="0062034A">
      <w:pPr>
        <w:jc w:val="right"/>
      </w:pPr>
      <w:r w:rsidRPr="00885BAD">
        <w:t xml:space="preserve">                          _________________________________________________</w:t>
      </w:r>
    </w:p>
    <w:p w:rsidR="0062034A" w:rsidRPr="00885BAD" w:rsidRDefault="0062034A" w:rsidP="0062034A">
      <w:pPr>
        <w:jc w:val="right"/>
      </w:pPr>
      <w:r w:rsidRPr="00885BAD">
        <w:t xml:space="preserve">                          от ______________________________________________</w:t>
      </w:r>
    </w:p>
    <w:p w:rsidR="0062034A" w:rsidRPr="00885BAD" w:rsidRDefault="0062034A" w:rsidP="0062034A">
      <w:pPr>
        <w:jc w:val="right"/>
      </w:pPr>
      <w:r w:rsidRPr="00885BAD">
        <w:t xml:space="preserve">                         (фамилия, имя, отчество заявителя, замещавшег</w:t>
      </w:r>
      <w:proofErr w:type="gramStart"/>
      <w:r w:rsidRPr="00885BAD">
        <w:t>о(</w:t>
      </w:r>
      <w:proofErr w:type="gramEnd"/>
      <w:r w:rsidRPr="00885BAD">
        <w:t>ей)</w:t>
      </w:r>
    </w:p>
    <w:p w:rsidR="0062034A" w:rsidRPr="00885BAD" w:rsidRDefault="0062034A" w:rsidP="0062034A">
      <w:pPr>
        <w:jc w:val="right"/>
      </w:pPr>
      <w:r w:rsidRPr="00885BAD">
        <w:t xml:space="preserve">                          _________________________________________________</w:t>
      </w:r>
    </w:p>
    <w:p w:rsidR="0062034A" w:rsidRPr="00885BAD" w:rsidRDefault="0062034A" w:rsidP="0062034A">
      <w:pPr>
        <w:jc w:val="right"/>
      </w:pPr>
      <w:r w:rsidRPr="00885BAD">
        <w:t xml:space="preserve">                                            должность муниципальной службы)</w:t>
      </w:r>
    </w:p>
    <w:p w:rsidR="0062034A" w:rsidRPr="00885BAD" w:rsidRDefault="0062034A" w:rsidP="0062034A">
      <w:pPr>
        <w:jc w:val="right"/>
      </w:pPr>
      <w:r w:rsidRPr="00885BAD">
        <w:t xml:space="preserve">                          _________________________________________________</w:t>
      </w:r>
    </w:p>
    <w:p w:rsidR="0062034A" w:rsidRPr="00885BAD" w:rsidRDefault="0062034A" w:rsidP="0062034A">
      <w:pPr>
        <w:jc w:val="right"/>
      </w:pPr>
      <w:r w:rsidRPr="00885BAD">
        <w:t xml:space="preserve">                                        (место работы, должность заявителя)</w:t>
      </w:r>
    </w:p>
    <w:p w:rsidR="0062034A" w:rsidRPr="00885BAD" w:rsidRDefault="0062034A" w:rsidP="0062034A">
      <w:pPr>
        <w:jc w:val="right"/>
      </w:pPr>
      <w:r w:rsidRPr="00885BAD">
        <w:t xml:space="preserve">                          Домашний адрес: _________________________________</w:t>
      </w:r>
    </w:p>
    <w:p w:rsidR="0062034A" w:rsidRPr="00885BAD" w:rsidRDefault="0062034A" w:rsidP="0062034A">
      <w:pPr>
        <w:jc w:val="right"/>
      </w:pPr>
      <w:r w:rsidRPr="00885BAD">
        <w:t xml:space="preserve">                                              (указать почтовый индекс)</w:t>
      </w:r>
    </w:p>
    <w:p w:rsidR="0062034A" w:rsidRPr="00885BAD" w:rsidRDefault="0062034A" w:rsidP="0062034A">
      <w:pPr>
        <w:jc w:val="right"/>
      </w:pPr>
      <w:r w:rsidRPr="00885BAD">
        <w:t xml:space="preserve">                          _________________________________________________</w:t>
      </w:r>
    </w:p>
    <w:p w:rsidR="0062034A" w:rsidRPr="00885BAD" w:rsidRDefault="0062034A" w:rsidP="0062034A">
      <w:pPr>
        <w:jc w:val="right"/>
      </w:pPr>
      <w:r w:rsidRPr="00885BAD">
        <w:t xml:space="preserve">                          Телефоны: _______________________________________</w:t>
      </w:r>
    </w:p>
    <w:p w:rsidR="0062034A" w:rsidRPr="00885BAD" w:rsidRDefault="0062034A" w:rsidP="0062034A">
      <w:pPr>
        <w:jc w:val="right"/>
      </w:pPr>
      <w:r w:rsidRPr="00885BAD">
        <w:t xml:space="preserve">                                                   (домашний)</w:t>
      </w:r>
    </w:p>
    <w:p w:rsidR="0062034A" w:rsidRPr="00885BAD" w:rsidRDefault="0062034A" w:rsidP="0062034A">
      <w:pPr>
        <w:jc w:val="right"/>
      </w:pPr>
      <w:r w:rsidRPr="00885BAD">
        <w:t xml:space="preserve">                                    _______________________________________</w:t>
      </w:r>
    </w:p>
    <w:p w:rsidR="0062034A" w:rsidRPr="00885BAD" w:rsidRDefault="0062034A" w:rsidP="0062034A">
      <w:pPr>
        <w:jc w:val="right"/>
      </w:pPr>
      <w:r w:rsidRPr="00885BAD">
        <w:t xml:space="preserve">                                                   (мобильный)</w:t>
      </w:r>
    </w:p>
    <w:p w:rsidR="0062034A" w:rsidRPr="00885BAD" w:rsidRDefault="0062034A" w:rsidP="0062034A">
      <w:pPr>
        <w:jc w:val="right"/>
      </w:pPr>
    </w:p>
    <w:p w:rsidR="0062034A" w:rsidRPr="00885BAD" w:rsidRDefault="0062034A" w:rsidP="0062034A">
      <w:bookmarkStart w:id="13" w:name="P247"/>
      <w:bookmarkEnd w:id="13"/>
      <w:r w:rsidRPr="00885BAD">
        <w:t xml:space="preserve">                             </w:t>
      </w:r>
      <w:r>
        <w:t xml:space="preserve">           </w:t>
      </w:r>
      <w:r w:rsidRPr="00885BAD">
        <w:t xml:space="preserve">    ЗАЯВЛЕНИЕ</w:t>
      </w:r>
    </w:p>
    <w:p w:rsidR="0062034A" w:rsidRPr="00885BAD" w:rsidRDefault="0062034A" w:rsidP="0062034A"/>
    <w:p w:rsidR="0062034A" w:rsidRPr="00885BAD" w:rsidRDefault="0062034A" w:rsidP="0062034A">
      <w:r w:rsidRPr="00885BAD">
        <w:t xml:space="preserve">    В  соответствии с </w:t>
      </w:r>
      <w:hyperlink r:id="rId56" w:history="1">
        <w:r w:rsidRPr="00885BAD">
          <w:rPr>
            <w:color w:val="0000FF"/>
          </w:rPr>
          <w:t>Законом</w:t>
        </w:r>
      </w:hyperlink>
      <w:r w:rsidRPr="00885BAD">
        <w:t xml:space="preserve"> Челябинской области от 30.05.2007 N 144-ЗО "О</w:t>
      </w:r>
    </w:p>
    <w:p w:rsidR="0062034A" w:rsidRPr="00885BAD" w:rsidRDefault="0062034A" w:rsidP="0062034A">
      <w:proofErr w:type="gramStart"/>
      <w:r w:rsidRPr="00885BAD">
        <w:t>регулировании</w:t>
      </w:r>
      <w:proofErr w:type="gramEnd"/>
      <w:r w:rsidRPr="00885BAD">
        <w:t xml:space="preserve">  муниципальной службы в Челябинской области" прошу установить</w:t>
      </w:r>
    </w:p>
    <w:p w:rsidR="0062034A" w:rsidRPr="00885BAD" w:rsidRDefault="0062034A" w:rsidP="0062034A">
      <w:r w:rsidRPr="00885BAD">
        <w:t>(произвести  перерасчет,  приостановить, возобновить, продлить выплату) мне</w:t>
      </w:r>
    </w:p>
    <w:p w:rsidR="0062034A" w:rsidRPr="00885BAD" w:rsidRDefault="0062034A" w:rsidP="0062034A">
      <w:r w:rsidRPr="00885BAD">
        <w:t>пенси</w:t>
      </w:r>
      <w:proofErr w:type="gramStart"/>
      <w:r w:rsidRPr="00885BAD">
        <w:t>ю(</w:t>
      </w:r>
      <w:proofErr w:type="gramEnd"/>
      <w:r w:rsidRPr="00885BAD">
        <w:t>-и) за выслугу лет.</w:t>
      </w:r>
    </w:p>
    <w:p w:rsidR="0062034A" w:rsidRPr="00885BAD" w:rsidRDefault="0062034A" w:rsidP="0062034A"/>
    <w:p w:rsidR="0062034A" w:rsidRPr="00885BAD" w:rsidRDefault="0062034A" w:rsidP="0062034A">
      <w:r w:rsidRPr="00885BAD">
        <w:t xml:space="preserve">    Страховую пенсию </w:t>
      </w:r>
      <w:proofErr w:type="gramStart"/>
      <w:r w:rsidRPr="00885BAD">
        <w:t>по</w:t>
      </w:r>
      <w:proofErr w:type="gramEnd"/>
      <w:r w:rsidRPr="00885BAD">
        <w:t xml:space="preserve"> ___________________________________________________</w:t>
      </w:r>
    </w:p>
    <w:p w:rsidR="0062034A" w:rsidRPr="00885BAD" w:rsidRDefault="0062034A" w:rsidP="0062034A">
      <w:r w:rsidRPr="00885BAD">
        <w:t xml:space="preserve">                                  (указать вид пенсии)</w:t>
      </w:r>
    </w:p>
    <w:p w:rsidR="0062034A" w:rsidRPr="00885BAD" w:rsidRDefault="0062034A" w:rsidP="0062034A">
      <w:r w:rsidRPr="00885BAD">
        <w:t>получаю в _________________________________________________________________</w:t>
      </w:r>
    </w:p>
    <w:p w:rsidR="0062034A" w:rsidRPr="00885BAD" w:rsidRDefault="0062034A" w:rsidP="0062034A">
      <w:r w:rsidRPr="00885BAD">
        <w:t xml:space="preserve">       (указать точное наименование органа, выплачивающего трудовую пенсию)</w:t>
      </w:r>
    </w:p>
    <w:p w:rsidR="0062034A" w:rsidRPr="00885BAD" w:rsidRDefault="0062034A" w:rsidP="0062034A">
      <w:r w:rsidRPr="00885BAD">
        <w:t>___________________________________________________________________________</w:t>
      </w:r>
    </w:p>
    <w:p w:rsidR="0062034A" w:rsidRPr="00885BAD" w:rsidRDefault="0062034A" w:rsidP="0062034A"/>
    <w:p w:rsidR="0062034A" w:rsidRPr="00885BAD" w:rsidRDefault="0062034A" w:rsidP="0062034A">
      <w:r w:rsidRPr="00885BAD">
        <w:t xml:space="preserve">    Обязуюсь  в  пятидневный  срок уведомить письменно орган, выплачивающий</w:t>
      </w:r>
    </w:p>
    <w:p w:rsidR="0062034A" w:rsidRPr="00885BAD" w:rsidRDefault="0062034A" w:rsidP="0062034A">
      <w:r w:rsidRPr="00885BAD">
        <w:t>мне пенсию за выслугу лет, в следующих случаях:</w:t>
      </w:r>
    </w:p>
    <w:p w:rsidR="0062034A" w:rsidRPr="00885BAD" w:rsidRDefault="0062034A" w:rsidP="0062034A">
      <w:r w:rsidRPr="00885BAD">
        <w:t xml:space="preserve">    1.  поступления  (возвращения) вновь на </w:t>
      </w:r>
      <w:proofErr w:type="gramStart"/>
      <w:r w:rsidRPr="00885BAD">
        <w:t>муниципальную</w:t>
      </w:r>
      <w:proofErr w:type="gramEnd"/>
      <w:r w:rsidRPr="00885BAD">
        <w:t xml:space="preserve"> (государственную)</w:t>
      </w:r>
    </w:p>
    <w:p w:rsidR="0062034A" w:rsidRPr="00885BAD" w:rsidRDefault="0062034A" w:rsidP="0062034A">
      <w:r w:rsidRPr="00885BAD">
        <w:t>службу;</w:t>
      </w:r>
    </w:p>
    <w:p w:rsidR="0062034A" w:rsidRPr="00885BAD" w:rsidRDefault="0062034A" w:rsidP="0062034A">
      <w:r w:rsidRPr="00885BAD">
        <w:t xml:space="preserve">    2. назначения пенсии за выслугу лет по другим основаниям;</w:t>
      </w:r>
    </w:p>
    <w:p w:rsidR="0062034A" w:rsidRPr="00885BAD" w:rsidRDefault="0062034A" w:rsidP="0062034A">
      <w:r w:rsidRPr="00885BAD">
        <w:t xml:space="preserve">    3.  установления  ежемесячного пожизненного содержания или установления</w:t>
      </w:r>
    </w:p>
    <w:p w:rsidR="0062034A" w:rsidRPr="00885BAD" w:rsidRDefault="0062034A" w:rsidP="0062034A">
      <w:r w:rsidRPr="00885BAD">
        <w:t>иного ежемесячного материального обеспечения;</w:t>
      </w:r>
    </w:p>
    <w:p w:rsidR="0062034A" w:rsidRPr="00885BAD" w:rsidRDefault="0062034A" w:rsidP="0062034A">
      <w:r w:rsidRPr="00885BAD">
        <w:t xml:space="preserve">    4.   выезда  на  постоянное  место  жительства  за  пределы  </w:t>
      </w:r>
      <w:proofErr w:type="gramStart"/>
      <w:r w:rsidRPr="00885BAD">
        <w:t>Российской</w:t>
      </w:r>
      <w:proofErr w:type="gramEnd"/>
    </w:p>
    <w:p w:rsidR="0062034A" w:rsidRPr="00885BAD" w:rsidRDefault="0062034A" w:rsidP="0062034A">
      <w:r w:rsidRPr="00885BAD">
        <w:t>Федерации;</w:t>
      </w:r>
    </w:p>
    <w:p w:rsidR="0062034A" w:rsidRPr="00885BAD" w:rsidRDefault="0062034A" w:rsidP="0062034A">
      <w:r w:rsidRPr="00885BAD">
        <w:t xml:space="preserve">    5.  перехода  на пенсию иного вида, помимо страховой пенсии по старости</w:t>
      </w:r>
    </w:p>
    <w:p w:rsidR="0062034A" w:rsidRPr="00885BAD" w:rsidRDefault="0062034A" w:rsidP="0062034A">
      <w:r w:rsidRPr="00885BAD">
        <w:t>(инвалидности), к которой была установлена пенсия за выслугу лет.</w:t>
      </w:r>
    </w:p>
    <w:p w:rsidR="0062034A" w:rsidRDefault="0062034A" w:rsidP="0062034A"/>
    <w:p w:rsidR="0062034A" w:rsidRPr="00885BAD" w:rsidRDefault="0062034A" w:rsidP="0062034A">
      <w:r w:rsidRPr="00885BAD">
        <w:t xml:space="preserve">    Пенсию за выслугу лет прошу перечислять на счет _______________________</w:t>
      </w:r>
    </w:p>
    <w:p w:rsidR="0062034A" w:rsidRPr="00885BAD" w:rsidRDefault="0062034A" w:rsidP="0062034A">
      <w:r w:rsidRPr="00885BAD">
        <w:t>в _________________________________________________________________________</w:t>
      </w:r>
    </w:p>
    <w:p w:rsidR="0062034A" w:rsidRPr="00885BAD" w:rsidRDefault="0062034A" w:rsidP="0062034A">
      <w:r w:rsidRPr="00885BAD">
        <w:t xml:space="preserve">                   (наименование кредитной организации)</w:t>
      </w:r>
    </w:p>
    <w:p w:rsidR="0062034A" w:rsidRPr="00885BAD" w:rsidRDefault="0062034A" w:rsidP="0062034A">
      <w:r w:rsidRPr="00885BAD">
        <w:t>______________________________________________________________________ либо</w:t>
      </w:r>
    </w:p>
    <w:p w:rsidR="0062034A" w:rsidRPr="00885BAD" w:rsidRDefault="0062034A" w:rsidP="0062034A">
      <w:r w:rsidRPr="00885BAD">
        <w:t>в почтовое отделение N ____________________________________________________</w:t>
      </w:r>
    </w:p>
    <w:p w:rsidR="0062034A" w:rsidRPr="00885BAD" w:rsidRDefault="0062034A" w:rsidP="0062034A"/>
    <w:p w:rsidR="0062034A" w:rsidRPr="00885BAD" w:rsidRDefault="0062034A" w:rsidP="0062034A">
      <w:r w:rsidRPr="00885BAD">
        <w:t>"____" ___________________ 20__ г.              ___________________________</w:t>
      </w:r>
    </w:p>
    <w:p w:rsidR="0062034A" w:rsidRPr="00885BAD" w:rsidRDefault="0062034A" w:rsidP="0062034A">
      <w:r w:rsidRPr="00885BAD">
        <w:t xml:space="preserve">                                                   (подпись заявителя)</w:t>
      </w:r>
    </w:p>
    <w:p w:rsidR="0062034A" w:rsidRPr="00885BAD" w:rsidRDefault="0062034A" w:rsidP="0062034A"/>
    <w:p w:rsidR="0062034A" w:rsidRPr="00885BAD" w:rsidRDefault="0062034A" w:rsidP="0062034A">
      <w:pPr>
        <w:jc w:val="right"/>
      </w:pPr>
      <w:r w:rsidRPr="00885BAD">
        <w:lastRenderedPageBreak/>
        <w:t>Приложение 3</w:t>
      </w:r>
    </w:p>
    <w:p w:rsidR="0062034A" w:rsidRPr="00885BAD" w:rsidRDefault="0062034A" w:rsidP="0062034A">
      <w:pPr>
        <w:jc w:val="right"/>
      </w:pPr>
      <w:r w:rsidRPr="00885BAD">
        <w:t>к Положению</w:t>
      </w:r>
    </w:p>
    <w:p w:rsidR="0062034A" w:rsidRPr="00885BAD" w:rsidRDefault="0062034A" w:rsidP="0062034A">
      <w:pPr>
        <w:jc w:val="right"/>
      </w:pPr>
      <w:r w:rsidRPr="00885BAD">
        <w:t>о назначении, перерасчете</w:t>
      </w:r>
    </w:p>
    <w:p w:rsidR="0062034A" w:rsidRPr="00885BAD" w:rsidRDefault="0062034A" w:rsidP="0062034A">
      <w:pPr>
        <w:jc w:val="right"/>
      </w:pPr>
      <w:r w:rsidRPr="00885BAD">
        <w:t>и выплате пенсии за выслугу лет</w:t>
      </w:r>
    </w:p>
    <w:p w:rsidR="0062034A" w:rsidRPr="00885BAD" w:rsidRDefault="0062034A" w:rsidP="0062034A">
      <w:pPr>
        <w:jc w:val="right"/>
      </w:pPr>
      <w:r w:rsidRPr="00885BAD">
        <w:t>лицам, замещавшим должности</w:t>
      </w:r>
    </w:p>
    <w:p w:rsidR="0062034A" w:rsidRPr="00885BAD" w:rsidRDefault="0062034A" w:rsidP="0062034A">
      <w:pPr>
        <w:jc w:val="right"/>
      </w:pPr>
      <w:r w:rsidRPr="00885BAD">
        <w:t>муниципальной службы</w:t>
      </w:r>
    </w:p>
    <w:p w:rsidR="0062034A" w:rsidRDefault="0062034A" w:rsidP="0062034A">
      <w:pPr>
        <w:jc w:val="right"/>
      </w:pPr>
      <w:r>
        <w:t>Дербишевского сельского</w:t>
      </w:r>
    </w:p>
    <w:p w:rsidR="0062034A" w:rsidRPr="00885BAD" w:rsidRDefault="0062034A" w:rsidP="0062034A">
      <w:pPr>
        <w:jc w:val="right"/>
      </w:pPr>
      <w:r>
        <w:t>поселения</w:t>
      </w:r>
    </w:p>
    <w:p w:rsidR="0062034A" w:rsidRPr="00885BAD" w:rsidRDefault="0062034A" w:rsidP="0062034A"/>
    <w:p w:rsidR="0062034A" w:rsidRDefault="0062034A" w:rsidP="0062034A">
      <w:pPr>
        <w:jc w:val="center"/>
      </w:pPr>
      <w:bookmarkStart w:id="14" w:name="P294"/>
      <w:bookmarkEnd w:id="14"/>
    </w:p>
    <w:p w:rsidR="0062034A" w:rsidRDefault="0062034A" w:rsidP="0062034A">
      <w:pPr>
        <w:jc w:val="center"/>
      </w:pPr>
    </w:p>
    <w:p w:rsidR="0062034A" w:rsidRDefault="0062034A" w:rsidP="0062034A">
      <w:pPr>
        <w:jc w:val="center"/>
      </w:pPr>
    </w:p>
    <w:p w:rsidR="0062034A" w:rsidRDefault="0062034A" w:rsidP="0062034A">
      <w:pPr>
        <w:jc w:val="center"/>
      </w:pPr>
    </w:p>
    <w:p w:rsidR="0062034A" w:rsidRDefault="0062034A" w:rsidP="0062034A">
      <w:pPr>
        <w:jc w:val="center"/>
      </w:pPr>
    </w:p>
    <w:p w:rsidR="0062034A" w:rsidRDefault="0062034A" w:rsidP="0062034A">
      <w:pPr>
        <w:jc w:val="center"/>
      </w:pPr>
    </w:p>
    <w:p w:rsidR="0062034A" w:rsidRPr="00885BAD" w:rsidRDefault="0062034A" w:rsidP="0062034A">
      <w:pPr>
        <w:jc w:val="center"/>
      </w:pPr>
      <w:r w:rsidRPr="00885BAD">
        <w:t>СПРАВКА</w:t>
      </w:r>
    </w:p>
    <w:p w:rsidR="0062034A" w:rsidRPr="00885BAD" w:rsidRDefault="0062034A" w:rsidP="0062034A">
      <w:pPr>
        <w:jc w:val="center"/>
      </w:pPr>
      <w:r w:rsidRPr="00885BAD">
        <w:t>о размере должностного оклада и надбавки</w:t>
      </w:r>
    </w:p>
    <w:p w:rsidR="0062034A" w:rsidRPr="00885BAD" w:rsidRDefault="0062034A" w:rsidP="0062034A">
      <w:pPr>
        <w:jc w:val="center"/>
      </w:pPr>
      <w:r w:rsidRPr="00885BAD">
        <w:t>за классный чин</w:t>
      </w:r>
    </w:p>
    <w:p w:rsidR="0062034A" w:rsidRPr="00885BAD" w:rsidRDefault="0062034A" w:rsidP="0062034A"/>
    <w:p w:rsidR="0062034A" w:rsidRPr="00885BAD" w:rsidRDefault="0062034A" w:rsidP="0062034A">
      <w:r w:rsidRPr="00885BAD">
        <w:t xml:space="preserve">    Размер должностного оклада и надбавки за классный чин _________________</w:t>
      </w:r>
    </w:p>
    <w:p w:rsidR="0062034A" w:rsidRPr="00885BAD" w:rsidRDefault="0062034A" w:rsidP="0062034A">
      <w:r w:rsidRPr="00885BAD">
        <w:t>__________________________________________________________________________,</w:t>
      </w:r>
    </w:p>
    <w:p w:rsidR="0062034A" w:rsidRPr="00885BAD" w:rsidRDefault="0062034A" w:rsidP="0062034A">
      <w:r w:rsidRPr="00885BAD">
        <w:t xml:space="preserve">                         (фамилия, имя, отчество)</w:t>
      </w:r>
    </w:p>
    <w:p w:rsidR="0062034A" w:rsidRPr="00885BAD" w:rsidRDefault="0062034A" w:rsidP="0062034A">
      <w:r w:rsidRPr="00885BAD">
        <w:t>замещавшег</w:t>
      </w:r>
      <w:proofErr w:type="gramStart"/>
      <w:r w:rsidRPr="00885BAD">
        <w:t>о(</w:t>
      </w:r>
      <w:proofErr w:type="gramEnd"/>
      <w:r w:rsidRPr="00885BAD">
        <w:t>ей) должность муниципальной службы ____________________________</w:t>
      </w:r>
    </w:p>
    <w:p w:rsidR="0062034A" w:rsidRPr="00885BAD" w:rsidRDefault="0062034A" w:rsidP="0062034A">
      <w:r w:rsidRPr="00885BAD">
        <w:t>___________________________________________________________________________</w:t>
      </w:r>
    </w:p>
    <w:p w:rsidR="0062034A" w:rsidRPr="00885BAD" w:rsidRDefault="0062034A" w:rsidP="0062034A">
      <w:r w:rsidRPr="00885BAD">
        <w:t xml:space="preserve">                         (наименование должности)</w:t>
      </w:r>
    </w:p>
    <w:p w:rsidR="0062034A" w:rsidRPr="00885BAD" w:rsidRDefault="0062034A" w:rsidP="0062034A">
      <w:r w:rsidRPr="00885BAD">
        <w:t>в ________________________________________________________________________,</w:t>
      </w:r>
    </w:p>
    <w:p w:rsidR="0062034A" w:rsidRPr="00885BAD" w:rsidRDefault="0062034A" w:rsidP="0062034A">
      <w:r w:rsidRPr="00885BAD">
        <w:t xml:space="preserve">                           (наименование органа)</w:t>
      </w:r>
    </w:p>
    <w:p w:rsidR="0062034A" w:rsidRPr="00885BAD" w:rsidRDefault="0062034A" w:rsidP="0062034A">
      <w:r w:rsidRPr="00885BAD">
        <w:t>___________________________________________________________________________</w:t>
      </w:r>
    </w:p>
    <w:p w:rsidR="0062034A" w:rsidRPr="00885BAD" w:rsidRDefault="0062034A" w:rsidP="0062034A">
      <w:r w:rsidRPr="00885BAD">
        <w:t>составляет:</w:t>
      </w:r>
    </w:p>
    <w:p w:rsidR="0062034A" w:rsidRPr="00885BAD" w:rsidRDefault="0062034A" w:rsidP="0062034A">
      <w:r w:rsidRPr="00885BAD">
        <w:t>___________________________________________________________________________</w:t>
      </w:r>
    </w:p>
    <w:p w:rsidR="0062034A" w:rsidRPr="00885BAD" w:rsidRDefault="0062034A" w:rsidP="0062034A">
      <w:r w:rsidRPr="00885BAD">
        <w:t>___________________________________________________________________________</w:t>
      </w:r>
    </w:p>
    <w:p w:rsidR="0062034A" w:rsidRPr="00885BAD" w:rsidRDefault="0062034A" w:rsidP="0062034A">
      <w:r w:rsidRPr="00885BAD">
        <w:t>___________________________________________________________________________</w:t>
      </w:r>
    </w:p>
    <w:p w:rsidR="0062034A" w:rsidRPr="00885BAD" w:rsidRDefault="0062034A" w:rsidP="0062034A"/>
    <w:p w:rsidR="0062034A" w:rsidRPr="00885BAD" w:rsidRDefault="0062034A" w:rsidP="0062034A">
      <w:r w:rsidRPr="00885BAD">
        <w:t>Представитель нанимателя (работодателя) _____________ _____________________</w:t>
      </w:r>
    </w:p>
    <w:p w:rsidR="0062034A" w:rsidRPr="00885BAD" w:rsidRDefault="0062034A" w:rsidP="0062034A">
      <w:r w:rsidRPr="00885BAD">
        <w:t xml:space="preserve">                                          (подпись)    (инициалы, фамилия)</w:t>
      </w:r>
    </w:p>
    <w:p w:rsidR="0062034A" w:rsidRPr="00885BAD" w:rsidRDefault="0062034A" w:rsidP="0062034A"/>
    <w:p w:rsidR="0062034A" w:rsidRPr="00885BAD" w:rsidRDefault="0062034A" w:rsidP="0062034A">
      <w:r w:rsidRPr="00885BAD">
        <w:t>Главный бухгалтер                       _____________ _____________________</w:t>
      </w:r>
    </w:p>
    <w:p w:rsidR="0062034A" w:rsidRPr="00885BAD" w:rsidRDefault="0062034A" w:rsidP="0062034A">
      <w:r w:rsidRPr="00885BAD">
        <w:t xml:space="preserve">                                          (подпись)    (инициалы, фамилия)</w:t>
      </w:r>
    </w:p>
    <w:p w:rsidR="0062034A" w:rsidRPr="00885BAD" w:rsidRDefault="0062034A" w:rsidP="0062034A"/>
    <w:p w:rsidR="0062034A" w:rsidRPr="00885BAD" w:rsidRDefault="0062034A" w:rsidP="0062034A">
      <w:r w:rsidRPr="00885BAD">
        <w:t>Место для печати</w:t>
      </w:r>
    </w:p>
    <w:p w:rsidR="0062034A" w:rsidRPr="00885BAD" w:rsidRDefault="0062034A" w:rsidP="0062034A"/>
    <w:p w:rsidR="0062034A" w:rsidRPr="00885BAD" w:rsidRDefault="0062034A" w:rsidP="0062034A">
      <w:r w:rsidRPr="00885BAD">
        <w:t>Дата выдачи: "__" _____________ 20__ г.</w:t>
      </w:r>
    </w:p>
    <w:p w:rsidR="0062034A" w:rsidRPr="00885BAD" w:rsidRDefault="0062034A" w:rsidP="0062034A"/>
    <w:p w:rsidR="0062034A" w:rsidRPr="00885BAD" w:rsidRDefault="0062034A" w:rsidP="0062034A"/>
    <w:p w:rsidR="0062034A" w:rsidRPr="00885BAD" w:rsidRDefault="0062034A" w:rsidP="0062034A"/>
    <w:p w:rsidR="0062034A" w:rsidRPr="00885BAD" w:rsidRDefault="0062034A" w:rsidP="0062034A"/>
    <w:p w:rsidR="0062034A" w:rsidRPr="00885BAD"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Pr="00885BAD" w:rsidRDefault="0062034A" w:rsidP="0062034A">
      <w:pPr>
        <w:jc w:val="right"/>
      </w:pPr>
      <w:r w:rsidRPr="00885BAD">
        <w:lastRenderedPageBreak/>
        <w:t>Приложение 4</w:t>
      </w:r>
    </w:p>
    <w:p w:rsidR="0062034A" w:rsidRPr="00885BAD" w:rsidRDefault="0062034A" w:rsidP="0062034A">
      <w:pPr>
        <w:jc w:val="right"/>
      </w:pPr>
      <w:r w:rsidRPr="00885BAD">
        <w:t>к Положению</w:t>
      </w:r>
    </w:p>
    <w:p w:rsidR="0062034A" w:rsidRPr="00885BAD" w:rsidRDefault="0062034A" w:rsidP="0062034A">
      <w:pPr>
        <w:jc w:val="right"/>
      </w:pPr>
      <w:r w:rsidRPr="00885BAD">
        <w:t>о назначении, перерасчете</w:t>
      </w:r>
    </w:p>
    <w:p w:rsidR="0062034A" w:rsidRPr="00885BAD" w:rsidRDefault="0062034A" w:rsidP="0062034A">
      <w:pPr>
        <w:jc w:val="right"/>
      </w:pPr>
      <w:r w:rsidRPr="00885BAD">
        <w:t>и выплате пенсии за выслугу лет</w:t>
      </w:r>
    </w:p>
    <w:p w:rsidR="0062034A" w:rsidRPr="00885BAD" w:rsidRDefault="0062034A" w:rsidP="0062034A">
      <w:pPr>
        <w:jc w:val="right"/>
      </w:pPr>
      <w:r w:rsidRPr="00885BAD">
        <w:t>лицам, замещавшим должности</w:t>
      </w:r>
    </w:p>
    <w:p w:rsidR="0062034A" w:rsidRPr="00885BAD" w:rsidRDefault="0062034A" w:rsidP="0062034A">
      <w:pPr>
        <w:jc w:val="right"/>
      </w:pPr>
      <w:r w:rsidRPr="00885BAD">
        <w:t>муниципальной службы</w:t>
      </w:r>
    </w:p>
    <w:p w:rsidR="0062034A" w:rsidRDefault="0062034A" w:rsidP="0062034A">
      <w:pPr>
        <w:jc w:val="right"/>
      </w:pPr>
      <w:r>
        <w:t>Дербишевского сельского</w:t>
      </w:r>
    </w:p>
    <w:p w:rsidR="0062034A" w:rsidRPr="00885BAD" w:rsidRDefault="0062034A" w:rsidP="0062034A">
      <w:pPr>
        <w:jc w:val="right"/>
      </w:pPr>
      <w:r>
        <w:t>поселения</w:t>
      </w:r>
    </w:p>
    <w:p w:rsidR="0062034A" w:rsidRPr="00885BAD" w:rsidRDefault="0062034A" w:rsidP="0062034A"/>
    <w:p w:rsidR="0062034A" w:rsidRDefault="0062034A" w:rsidP="0062034A">
      <w:pPr>
        <w:jc w:val="center"/>
      </w:pPr>
      <w:bookmarkStart w:id="15" w:name="P335"/>
      <w:bookmarkEnd w:id="15"/>
    </w:p>
    <w:p w:rsidR="0062034A" w:rsidRDefault="0062034A" w:rsidP="0062034A">
      <w:pPr>
        <w:jc w:val="center"/>
      </w:pPr>
    </w:p>
    <w:p w:rsidR="0062034A" w:rsidRDefault="0062034A" w:rsidP="0062034A">
      <w:pPr>
        <w:jc w:val="center"/>
      </w:pPr>
    </w:p>
    <w:p w:rsidR="0062034A" w:rsidRDefault="0062034A" w:rsidP="0062034A">
      <w:pPr>
        <w:jc w:val="center"/>
      </w:pPr>
    </w:p>
    <w:p w:rsidR="0062034A" w:rsidRDefault="0062034A" w:rsidP="0062034A">
      <w:pPr>
        <w:jc w:val="center"/>
      </w:pPr>
    </w:p>
    <w:p w:rsidR="0062034A" w:rsidRDefault="0062034A" w:rsidP="0062034A">
      <w:pPr>
        <w:jc w:val="center"/>
      </w:pPr>
    </w:p>
    <w:p w:rsidR="0062034A" w:rsidRPr="00885BAD" w:rsidRDefault="0062034A" w:rsidP="0062034A">
      <w:pPr>
        <w:jc w:val="center"/>
      </w:pPr>
      <w:r w:rsidRPr="00885BAD">
        <w:t>СПРАВКА</w:t>
      </w:r>
    </w:p>
    <w:p w:rsidR="0062034A" w:rsidRPr="00885BAD" w:rsidRDefault="0062034A" w:rsidP="0062034A">
      <w:pPr>
        <w:jc w:val="center"/>
      </w:pPr>
      <w:r w:rsidRPr="00885BAD">
        <w:t>о периодах работы (службы), включаемых в стаж</w:t>
      </w:r>
    </w:p>
    <w:p w:rsidR="0062034A" w:rsidRPr="00885BAD" w:rsidRDefault="0062034A" w:rsidP="0062034A">
      <w:pPr>
        <w:jc w:val="center"/>
      </w:pPr>
      <w:r w:rsidRPr="00885BAD">
        <w:t>муниципальной службы</w:t>
      </w:r>
    </w:p>
    <w:p w:rsidR="0062034A" w:rsidRPr="00885BAD" w:rsidRDefault="0062034A" w:rsidP="0062034A"/>
    <w:p w:rsidR="0062034A" w:rsidRPr="00885BAD" w:rsidRDefault="0062034A" w:rsidP="0062034A">
      <w:r w:rsidRPr="00885BAD">
        <w:t>___________________________________________________________________________</w:t>
      </w:r>
    </w:p>
    <w:p w:rsidR="0062034A" w:rsidRPr="00885BAD" w:rsidRDefault="0062034A" w:rsidP="0062034A">
      <w:r w:rsidRPr="00885BAD">
        <w:t xml:space="preserve">                         (фамилия, имя, отчество)</w:t>
      </w:r>
    </w:p>
    <w:p w:rsidR="0062034A" w:rsidRPr="00885BAD" w:rsidRDefault="0062034A" w:rsidP="0062034A">
      <w:r w:rsidRPr="00885BAD">
        <w:t>замещавшег</w:t>
      </w:r>
      <w:proofErr w:type="gramStart"/>
      <w:r w:rsidRPr="00885BAD">
        <w:t>о(</w:t>
      </w:r>
      <w:proofErr w:type="gramEnd"/>
      <w:r w:rsidRPr="00885BAD">
        <w:t>ей) должность муниципальной службы</w:t>
      </w:r>
    </w:p>
    <w:p w:rsidR="0062034A" w:rsidRPr="00885BAD" w:rsidRDefault="0062034A" w:rsidP="0062034A">
      <w:r w:rsidRPr="00885BAD">
        <w:t>___________________________________________________________________________</w:t>
      </w:r>
    </w:p>
    <w:p w:rsidR="0062034A" w:rsidRPr="00885BAD" w:rsidRDefault="0062034A" w:rsidP="0062034A">
      <w:r w:rsidRPr="00885BAD">
        <w:t xml:space="preserve">                         (наименование должности)</w:t>
      </w:r>
    </w:p>
    <w:p w:rsidR="0062034A" w:rsidRPr="00885BAD" w:rsidRDefault="0062034A" w:rsidP="0062034A">
      <w:r w:rsidRPr="00885BAD">
        <w:t>в</w:t>
      </w:r>
    </w:p>
    <w:p w:rsidR="0062034A" w:rsidRPr="00885BAD" w:rsidRDefault="0062034A" w:rsidP="0062034A">
      <w:r w:rsidRPr="00885BAD">
        <w:t>___________________________________________________________________________</w:t>
      </w:r>
    </w:p>
    <w:p w:rsidR="0062034A" w:rsidRPr="00885BAD" w:rsidRDefault="0062034A" w:rsidP="0062034A">
      <w:r w:rsidRPr="00885BAD">
        <w:t xml:space="preserve">                           (наименование органа)</w:t>
      </w:r>
    </w:p>
    <w:p w:rsidR="0062034A" w:rsidRPr="00885BAD" w:rsidRDefault="0062034A" w:rsidP="0062034A">
      <w:r w:rsidRPr="00885BAD">
        <w:t>___________________________________________________________________________</w:t>
      </w:r>
    </w:p>
    <w:p w:rsidR="0062034A" w:rsidRPr="00885BAD" w:rsidRDefault="0062034A" w:rsidP="0062034A">
      <w:r w:rsidRPr="00885BAD">
        <w:t>для установления пенсии за выслугу лет</w:t>
      </w:r>
    </w:p>
    <w:p w:rsidR="0062034A" w:rsidRPr="00885BAD" w:rsidRDefault="0062034A" w:rsidP="0062034A"/>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67"/>
        <w:gridCol w:w="1134"/>
        <w:gridCol w:w="680"/>
        <w:gridCol w:w="1020"/>
        <w:gridCol w:w="964"/>
        <w:gridCol w:w="1757"/>
        <w:gridCol w:w="794"/>
        <w:gridCol w:w="1191"/>
        <w:gridCol w:w="964"/>
      </w:tblGrid>
      <w:tr w:rsidR="0062034A" w:rsidRPr="00885BAD" w:rsidTr="008C2537">
        <w:tc>
          <w:tcPr>
            <w:tcW w:w="567" w:type="dxa"/>
            <w:vMerge w:val="restart"/>
            <w:tcBorders>
              <w:top w:val="single" w:sz="4" w:space="0" w:color="auto"/>
              <w:left w:val="single" w:sz="4" w:space="0" w:color="auto"/>
              <w:bottom w:val="single" w:sz="4" w:space="0" w:color="auto"/>
              <w:right w:val="single" w:sz="4" w:space="0" w:color="auto"/>
            </w:tcBorders>
          </w:tcPr>
          <w:p w:rsidR="0062034A" w:rsidRPr="00885BAD" w:rsidRDefault="0062034A" w:rsidP="008C2537">
            <w:r w:rsidRPr="00885BAD">
              <w:t xml:space="preserve">N </w:t>
            </w:r>
            <w:proofErr w:type="gramStart"/>
            <w:r w:rsidRPr="00885BAD">
              <w:t>п</w:t>
            </w:r>
            <w:proofErr w:type="gramEnd"/>
            <w:r w:rsidRPr="00885BAD">
              <w:t>/п</w:t>
            </w:r>
          </w:p>
        </w:tc>
        <w:tc>
          <w:tcPr>
            <w:tcW w:w="1134" w:type="dxa"/>
            <w:vMerge w:val="restart"/>
            <w:tcBorders>
              <w:top w:val="single" w:sz="4" w:space="0" w:color="auto"/>
              <w:left w:val="single" w:sz="4" w:space="0" w:color="auto"/>
              <w:bottom w:val="single" w:sz="4" w:space="0" w:color="auto"/>
              <w:right w:val="single" w:sz="4" w:space="0" w:color="auto"/>
            </w:tcBorders>
          </w:tcPr>
          <w:p w:rsidR="0062034A" w:rsidRPr="00885BAD" w:rsidRDefault="0062034A" w:rsidP="008C2537">
            <w:r w:rsidRPr="00885BAD">
              <w:t>N записи в трудовой книжке</w:t>
            </w:r>
          </w:p>
        </w:tc>
        <w:tc>
          <w:tcPr>
            <w:tcW w:w="2664" w:type="dxa"/>
            <w:gridSpan w:val="3"/>
            <w:tcBorders>
              <w:top w:val="single" w:sz="4" w:space="0" w:color="auto"/>
              <w:left w:val="single" w:sz="4" w:space="0" w:color="auto"/>
              <w:bottom w:val="single" w:sz="4" w:space="0" w:color="auto"/>
              <w:right w:val="single" w:sz="4" w:space="0" w:color="auto"/>
            </w:tcBorders>
          </w:tcPr>
          <w:p w:rsidR="0062034A" w:rsidRPr="00885BAD" w:rsidRDefault="0062034A" w:rsidP="008C2537">
            <w:r w:rsidRPr="00885BAD">
              <w:t>Дата (период работы)</w:t>
            </w:r>
          </w:p>
        </w:tc>
        <w:tc>
          <w:tcPr>
            <w:tcW w:w="1757" w:type="dxa"/>
            <w:vMerge w:val="restart"/>
            <w:tcBorders>
              <w:top w:val="single" w:sz="4" w:space="0" w:color="auto"/>
              <w:left w:val="single" w:sz="4" w:space="0" w:color="auto"/>
              <w:bottom w:val="single" w:sz="4" w:space="0" w:color="auto"/>
              <w:right w:val="single" w:sz="4" w:space="0" w:color="auto"/>
            </w:tcBorders>
          </w:tcPr>
          <w:p w:rsidR="0062034A" w:rsidRPr="00885BAD" w:rsidRDefault="0062034A" w:rsidP="008C2537">
            <w:r w:rsidRPr="00885BAD">
              <w:t>Наименование организации и должности</w:t>
            </w:r>
          </w:p>
        </w:tc>
        <w:tc>
          <w:tcPr>
            <w:tcW w:w="2949" w:type="dxa"/>
            <w:gridSpan w:val="3"/>
            <w:tcBorders>
              <w:top w:val="single" w:sz="4" w:space="0" w:color="auto"/>
              <w:left w:val="single" w:sz="4" w:space="0" w:color="auto"/>
              <w:bottom w:val="single" w:sz="4" w:space="0" w:color="auto"/>
              <w:right w:val="single" w:sz="4" w:space="0" w:color="auto"/>
            </w:tcBorders>
          </w:tcPr>
          <w:p w:rsidR="0062034A" w:rsidRPr="00885BAD" w:rsidRDefault="0062034A" w:rsidP="008C2537">
            <w:r w:rsidRPr="00885BAD">
              <w:t>Стаж муниципальной службы, принимаемый для исчисления размера пенсии</w:t>
            </w:r>
          </w:p>
        </w:tc>
      </w:tr>
      <w:tr w:rsidR="0062034A" w:rsidRPr="00885BAD" w:rsidTr="008C2537">
        <w:tc>
          <w:tcPr>
            <w:tcW w:w="567" w:type="dxa"/>
            <w:vMerge/>
            <w:tcBorders>
              <w:top w:val="single" w:sz="4" w:space="0" w:color="auto"/>
              <w:left w:val="single" w:sz="4" w:space="0" w:color="auto"/>
              <w:bottom w:val="single" w:sz="4" w:space="0" w:color="auto"/>
              <w:right w:val="single" w:sz="4" w:space="0" w:color="auto"/>
            </w:tcBorders>
          </w:tcPr>
          <w:p w:rsidR="0062034A" w:rsidRPr="00885BAD" w:rsidRDefault="0062034A" w:rsidP="008C2537"/>
        </w:tc>
        <w:tc>
          <w:tcPr>
            <w:tcW w:w="1134" w:type="dxa"/>
            <w:vMerge/>
            <w:tcBorders>
              <w:top w:val="single" w:sz="4" w:space="0" w:color="auto"/>
              <w:left w:val="single" w:sz="4" w:space="0" w:color="auto"/>
              <w:bottom w:val="single" w:sz="4" w:space="0" w:color="auto"/>
              <w:right w:val="single" w:sz="4" w:space="0" w:color="auto"/>
            </w:tcBorders>
          </w:tcPr>
          <w:p w:rsidR="0062034A" w:rsidRPr="00885BAD" w:rsidRDefault="0062034A" w:rsidP="008C2537"/>
        </w:tc>
        <w:tc>
          <w:tcPr>
            <w:tcW w:w="680" w:type="dxa"/>
            <w:tcBorders>
              <w:top w:val="single" w:sz="4" w:space="0" w:color="auto"/>
              <w:left w:val="single" w:sz="4" w:space="0" w:color="auto"/>
              <w:bottom w:val="single" w:sz="4" w:space="0" w:color="auto"/>
              <w:right w:val="single" w:sz="4" w:space="0" w:color="auto"/>
            </w:tcBorders>
          </w:tcPr>
          <w:p w:rsidR="0062034A" w:rsidRPr="00885BAD" w:rsidRDefault="0062034A" w:rsidP="008C2537">
            <w:r w:rsidRPr="00885BAD">
              <w:t>год</w:t>
            </w:r>
          </w:p>
        </w:tc>
        <w:tc>
          <w:tcPr>
            <w:tcW w:w="1020" w:type="dxa"/>
            <w:tcBorders>
              <w:top w:val="single" w:sz="4" w:space="0" w:color="auto"/>
              <w:left w:val="single" w:sz="4" w:space="0" w:color="auto"/>
              <w:bottom w:val="single" w:sz="4" w:space="0" w:color="auto"/>
              <w:right w:val="single" w:sz="4" w:space="0" w:color="auto"/>
            </w:tcBorders>
          </w:tcPr>
          <w:p w:rsidR="0062034A" w:rsidRPr="00885BAD" w:rsidRDefault="0062034A" w:rsidP="008C2537">
            <w:r w:rsidRPr="00885BAD">
              <w:t>месяц</w:t>
            </w:r>
          </w:p>
        </w:tc>
        <w:tc>
          <w:tcPr>
            <w:tcW w:w="964" w:type="dxa"/>
            <w:tcBorders>
              <w:top w:val="single" w:sz="4" w:space="0" w:color="auto"/>
              <w:left w:val="single" w:sz="4" w:space="0" w:color="auto"/>
              <w:bottom w:val="single" w:sz="4" w:space="0" w:color="auto"/>
              <w:right w:val="single" w:sz="4" w:space="0" w:color="auto"/>
            </w:tcBorders>
          </w:tcPr>
          <w:p w:rsidR="0062034A" w:rsidRPr="00885BAD" w:rsidRDefault="0062034A" w:rsidP="008C2537">
            <w:r w:rsidRPr="00885BAD">
              <w:t>число</w:t>
            </w:r>
          </w:p>
        </w:tc>
        <w:tc>
          <w:tcPr>
            <w:tcW w:w="1757" w:type="dxa"/>
            <w:vMerge/>
            <w:tcBorders>
              <w:top w:val="single" w:sz="4" w:space="0" w:color="auto"/>
              <w:left w:val="single" w:sz="4" w:space="0" w:color="auto"/>
              <w:bottom w:val="single" w:sz="4" w:space="0" w:color="auto"/>
              <w:right w:val="single" w:sz="4" w:space="0" w:color="auto"/>
            </w:tcBorders>
          </w:tcPr>
          <w:p w:rsidR="0062034A" w:rsidRPr="00885BAD" w:rsidRDefault="0062034A" w:rsidP="008C2537"/>
        </w:tc>
        <w:tc>
          <w:tcPr>
            <w:tcW w:w="794" w:type="dxa"/>
            <w:tcBorders>
              <w:top w:val="single" w:sz="4" w:space="0" w:color="auto"/>
              <w:left w:val="single" w:sz="4" w:space="0" w:color="auto"/>
              <w:bottom w:val="single" w:sz="4" w:space="0" w:color="auto"/>
              <w:right w:val="single" w:sz="4" w:space="0" w:color="auto"/>
            </w:tcBorders>
          </w:tcPr>
          <w:p w:rsidR="0062034A" w:rsidRPr="00885BAD" w:rsidRDefault="0062034A" w:rsidP="008C2537">
            <w:r w:rsidRPr="00885BAD">
              <w:t>лет</w:t>
            </w:r>
          </w:p>
        </w:tc>
        <w:tc>
          <w:tcPr>
            <w:tcW w:w="1191" w:type="dxa"/>
            <w:tcBorders>
              <w:top w:val="single" w:sz="4" w:space="0" w:color="auto"/>
              <w:left w:val="single" w:sz="4" w:space="0" w:color="auto"/>
              <w:bottom w:val="single" w:sz="4" w:space="0" w:color="auto"/>
              <w:right w:val="single" w:sz="4" w:space="0" w:color="auto"/>
            </w:tcBorders>
          </w:tcPr>
          <w:p w:rsidR="0062034A" w:rsidRPr="00885BAD" w:rsidRDefault="0062034A" w:rsidP="008C2537">
            <w:r w:rsidRPr="00885BAD">
              <w:t>месяцев</w:t>
            </w:r>
          </w:p>
        </w:tc>
        <w:tc>
          <w:tcPr>
            <w:tcW w:w="964" w:type="dxa"/>
            <w:tcBorders>
              <w:top w:val="single" w:sz="4" w:space="0" w:color="auto"/>
              <w:left w:val="single" w:sz="4" w:space="0" w:color="auto"/>
              <w:bottom w:val="single" w:sz="4" w:space="0" w:color="auto"/>
              <w:right w:val="single" w:sz="4" w:space="0" w:color="auto"/>
            </w:tcBorders>
          </w:tcPr>
          <w:p w:rsidR="0062034A" w:rsidRPr="00885BAD" w:rsidRDefault="0062034A" w:rsidP="008C2537">
            <w:r w:rsidRPr="00885BAD">
              <w:t>дней</w:t>
            </w:r>
          </w:p>
        </w:tc>
      </w:tr>
      <w:tr w:rsidR="0062034A" w:rsidRPr="00885BAD" w:rsidTr="008C2537">
        <w:tc>
          <w:tcPr>
            <w:tcW w:w="567" w:type="dxa"/>
            <w:tcBorders>
              <w:top w:val="single" w:sz="4" w:space="0" w:color="auto"/>
              <w:left w:val="single" w:sz="4" w:space="0" w:color="auto"/>
              <w:bottom w:val="single" w:sz="4" w:space="0" w:color="auto"/>
              <w:right w:val="single" w:sz="4" w:space="0" w:color="auto"/>
            </w:tcBorders>
          </w:tcPr>
          <w:p w:rsidR="0062034A" w:rsidRPr="00885BAD" w:rsidRDefault="0062034A" w:rsidP="008C2537"/>
        </w:tc>
        <w:tc>
          <w:tcPr>
            <w:tcW w:w="1134" w:type="dxa"/>
            <w:tcBorders>
              <w:top w:val="single" w:sz="4" w:space="0" w:color="auto"/>
              <w:left w:val="single" w:sz="4" w:space="0" w:color="auto"/>
              <w:bottom w:val="single" w:sz="4" w:space="0" w:color="auto"/>
              <w:right w:val="single" w:sz="4" w:space="0" w:color="auto"/>
            </w:tcBorders>
          </w:tcPr>
          <w:p w:rsidR="0062034A" w:rsidRPr="00885BAD" w:rsidRDefault="0062034A" w:rsidP="008C2537"/>
        </w:tc>
        <w:tc>
          <w:tcPr>
            <w:tcW w:w="680" w:type="dxa"/>
            <w:tcBorders>
              <w:top w:val="single" w:sz="4" w:space="0" w:color="auto"/>
              <w:left w:val="single" w:sz="4" w:space="0" w:color="auto"/>
              <w:bottom w:val="single" w:sz="4" w:space="0" w:color="auto"/>
              <w:right w:val="single" w:sz="4" w:space="0" w:color="auto"/>
            </w:tcBorders>
          </w:tcPr>
          <w:p w:rsidR="0062034A" w:rsidRPr="00885BAD" w:rsidRDefault="0062034A" w:rsidP="008C2537"/>
        </w:tc>
        <w:tc>
          <w:tcPr>
            <w:tcW w:w="1020" w:type="dxa"/>
            <w:tcBorders>
              <w:top w:val="single" w:sz="4" w:space="0" w:color="auto"/>
              <w:left w:val="single" w:sz="4" w:space="0" w:color="auto"/>
              <w:bottom w:val="single" w:sz="4" w:space="0" w:color="auto"/>
              <w:right w:val="single" w:sz="4" w:space="0" w:color="auto"/>
            </w:tcBorders>
          </w:tcPr>
          <w:p w:rsidR="0062034A" w:rsidRPr="00885BAD" w:rsidRDefault="0062034A" w:rsidP="008C2537"/>
        </w:tc>
        <w:tc>
          <w:tcPr>
            <w:tcW w:w="964" w:type="dxa"/>
            <w:tcBorders>
              <w:top w:val="single" w:sz="4" w:space="0" w:color="auto"/>
              <w:left w:val="single" w:sz="4" w:space="0" w:color="auto"/>
              <w:bottom w:val="single" w:sz="4" w:space="0" w:color="auto"/>
              <w:right w:val="single" w:sz="4" w:space="0" w:color="auto"/>
            </w:tcBorders>
          </w:tcPr>
          <w:p w:rsidR="0062034A" w:rsidRPr="00885BAD" w:rsidRDefault="0062034A" w:rsidP="008C2537"/>
        </w:tc>
        <w:tc>
          <w:tcPr>
            <w:tcW w:w="1757" w:type="dxa"/>
            <w:tcBorders>
              <w:top w:val="single" w:sz="4" w:space="0" w:color="auto"/>
              <w:left w:val="single" w:sz="4" w:space="0" w:color="auto"/>
              <w:bottom w:val="single" w:sz="4" w:space="0" w:color="auto"/>
              <w:right w:val="single" w:sz="4" w:space="0" w:color="auto"/>
            </w:tcBorders>
          </w:tcPr>
          <w:p w:rsidR="0062034A" w:rsidRPr="00885BAD" w:rsidRDefault="0062034A" w:rsidP="008C2537"/>
        </w:tc>
        <w:tc>
          <w:tcPr>
            <w:tcW w:w="794" w:type="dxa"/>
            <w:tcBorders>
              <w:top w:val="single" w:sz="4" w:space="0" w:color="auto"/>
              <w:left w:val="single" w:sz="4" w:space="0" w:color="auto"/>
              <w:bottom w:val="single" w:sz="4" w:space="0" w:color="auto"/>
              <w:right w:val="single" w:sz="4" w:space="0" w:color="auto"/>
            </w:tcBorders>
          </w:tcPr>
          <w:p w:rsidR="0062034A" w:rsidRPr="00885BAD" w:rsidRDefault="0062034A" w:rsidP="008C2537"/>
        </w:tc>
        <w:tc>
          <w:tcPr>
            <w:tcW w:w="1191" w:type="dxa"/>
            <w:tcBorders>
              <w:top w:val="single" w:sz="4" w:space="0" w:color="auto"/>
              <w:left w:val="single" w:sz="4" w:space="0" w:color="auto"/>
              <w:bottom w:val="single" w:sz="4" w:space="0" w:color="auto"/>
              <w:right w:val="single" w:sz="4" w:space="0" w:color="auto"/>
            </w:tcBorders>
          </w:tcPr>
          <w:p w:rsidR="0062034A" w:rsidRPr="00885BAD" w:rsidRDefault="0062034A" w:rsidP="008C2537"/>
        </w:tc>
        <w:tc>
          <w:tcPr>
            <w:tcW w:w="964" w:type="dxa"/>
            <w:tcBorders>
              <w:top w:val="single" w:sz="4" w:space="0" w:color="auto"/>
              <w:left w:val="single" w:sz="4" w:space="0" w:color="auto"/>
              <w:bottom w:val="single" w:sz="4" w:space="0" w:color="auto"/>
              <w:right w:val="single" w:sz="4" w:space="0" w:color="auto"/>
            </w:tcBorders>
          </w:tcPr>
          <w:p w:rsidR="0062034A" w:rsidRPr="00885BAD" w:rsidRDefault="0062034A" w:rsidP="008C2537"/>
        </w:tc>
      </w:tr>
      <w:tr w:rsidR="0062034A" w:rsidRPr="00885BAD" w:rsidTr="008C2537">
        <w:tc>
          <w:tcPr>
            <w:tcW w:w="567" w:type="dxa"/>
            <w:tcBorders>
              <w:top w:val="single" w:sz="4" w:space="0" w:color="auto"/>
              <w:left w:val="single" w:sz="4" w:space="0" w:color="auto"/>
              <w:bottom w:val="single" w:sz="4" w:space="0" w:color="auto"/>
              <w:right w:val="single" w:sz="4" w:space="0" w:color="auto"/>
            </w:tcBorders>
          </w:tcPr>
          <w:p w:rsidR="0062034A" w:rsidRPr="00885BAD" w:rsidRDefault="0062034A" w:rsidP="008C2537"/>
        </w:tc>
        <w:tc>
          <w:tcPr>
            <w:tcW w:w="1134" w:type="dxa"/>
            <w:tcBorders>
              <w:top w:val="single" w:sz="4" w:space="0" w:color="auto"/>
              <w:left w:val="single" w:sz="4" w:space="0" w:color="auto"/>
              <w:bottom w:val="single" w:sz="4" w:space="0" w:color="auto"/>
              <w:right w:val="single" w:sz="4" w:space="0" w:color="auto"/>
            </w:tcBorders>
          </w:tcPr>
          <w:p w:rsidR="0062034A" w:rsidRPr="00885BAD" w:rsidRDefault="0062034A" w:rsidP="008C2537"/>
        </w:tc>
        <w:tc>
          <w:tcPr>
            <w:tcW w:w="680" w:type="dxa"/>
            <w:tcBorders>
              <w:top w:val="single" w:sz="4" w:space="0" w:color="auto"/>
              <w:left w:val="single" w:sz="4" w:space="0" w:color="auto"/>
              <w:bottom w:val="single" w:sz="4" w:space="0" w:color="auto"/>
              <w:right w:val="single" w:sz="4" w:space="0" w:color="auto"/>
            </w:tcBorders>
          </w:tcPr>
          <w:p w:rsidR="0062034A" w:rsidRPr="00885BAD" w:rsidRDefault="0062034A" w:rsidP="008C2537"/>
        </w:tc>
        <w:tc>
          <w:tcPr>
            <w:tcW w:w="1020" w:type="dxa"/>
            <w:tcBorders>
              <w:top w:val="single" w:sz="4" w:space="0" w:color="auto"/>
              <w:left w:val="single" w:sz="4" w:space="0" w:color="auto"/>
              <w:bottom w:val="single" w:sz="4" w:space="0" w:color="auto"/>
              <w:right w:val="single" w:sz="4" w:space="0" w:color="auto"/>
            </w:tcBorders>
          </w:tcPr>
          <w:p w:rsidR="0062034A" w:rsidRPr="00885BAD" w:rsidRDefault="0062034A" w:rsidP="008C2537"/>
        </w:tc>
        <w:tc>
          <w:tcPr>
            <w:tcW w:w="964" w:type="dxa"/>
            <w:tcBorders>
              <w:top w:val="single" w:sz="4" w:space="0" w:color="auto"/>
              <w:left w:val="single" w:sz="4" w:space="0" w:color="auto"/>
              <w:bottom w:val="single" w:sz="4" w:space="0" w:color="auto"/>
              <w:right w:val="single" w:sz="4" w:space="0" w:color="auto"/>
            </w:tcBorders>
          </w:tcPr>
          <w:p w:rsidR="0062034A" w:rsidRPr="00885BAD" w:rsidRDefault="0062034A" w:rsidP="008C2537"/>
        </w:tc>
        <w:tc>
          <w:tcPr>
            <w:tcW w:w="1757" w:type="dxa"/>
            <w:tcBorders>
              <w:top w:val="single" w:sz="4" w:space="0" w:color="auto"/>
              <w:left w:val="single" w:sz="4" w:space="0" w:color="auto"/>
              <w:bottom w:val="single" w:sz="4" w:space="0" w:color="auto"/>
              <w:right w:val="single" w:sz="4" w:space="0" w:color="auto"/>
            </w:tcBorders>
          </w:tcPr>
          <w:p w:rsidR="0062034A" w:rsidRPr="00885BAD" w:rsidRDefault="0062034A" w:rsidP="008C2537"/>
        </w:tc>
        <w:tc>
          <w:tcPr>
            <w:tcW w:w="794" w:type="dxa"/>
            <w:tcBorders>
              <w:top w:val="single" w:sz="4" w:space="0" w:color="auto"/>
              <w:left w:val="single" w:sz="4" w:space="0" w:color="auto"/>
              <w:bottom w:val="single" w:sz="4" w:space="0" w:color="auto"/>
              <w:right w:val="single" w:sz="4" w:space="0" w:color="auto"/>
            </w:tcBorders>
          </w:tcPr>
          <w:p w:rsidR="0062034A" w:rsidRPr="00885BAD" w:rsidRDefault="0062034A" w:rsidP="008C2537"/>
        </w:tc>
        <w:tc>
          <w:tcPr>
            <w:tcW w:w="1191" w:type="dxa"/>
            <w:tcBorders>
              <w:top w:val="single" w:sz="4" w:space="0" w:color="auto"/>
              <w:left w:val="single" w:sz="4" w:space="0" w:color="auto"/>
              <w:bottom w:val="single" w:sz="4" w:space="0" w:color="auto"/>
              <w:right w:val="single" w:sz="4" w:space="0" w:color="auto"/>
            </w:tcBorders>
          </w:tcPr>
          <w:p w:rsidR="0062034A" w:rsidRPr="00885BAD" w:rsidRDefault="0062034A" w:rsidP="008C2537"/>
        </w:tc>
        <w:tc>
          <w:tcPr>
            <w:tcW w:w="964" w:type="dxa"/>
            <w:tcBorders>
              <w:top w:val="single" w:sz="4" w:space="0" w:color="auto"/>
              <w:left w:val="single" w:sz="4" w:space="0" w:color="auto"/>
              <w:bottom w:val="single" w:sz="4" w:space="0" w:color="auto"/>
              <w:right w:val="single" w:sz="4" w:space="0" w:color="auto"/>
            </w:tcBorders>
          </w:tcPr>
          <w:p w:rsidR="0062034A" w:rsidRPr="00885BAD" w:rsidRDefault="0062034A" w:rsidP="008C2537"/>
        </w:tc>
      </w:tr>
      <w:tr w:rsidR="0062034A" w:rsidRPr="00885BAD" w:rsidTr="008C2537">
        <w:tc>
          <w:tcPr>
            <w:tcW w:w="567" w:type="dxa"/>
            <w:tcBorders>
              <w:top w:val="single" w:sz="4" w:space="0" w:color="auto"/>
              <w:left w:val="single" w:sz="4" w:space="0" w:color="auto"/>
              <w:bottom w:val="single" w:sz="4" w:space="0" w:color="auto"/>
              <w:right w:val="single" w:sz="4" w:space="0" w:color="auto"/>
            </w:tcBorders>
          </w:tcPr>
          <w:p w:rsidR="0062034A" w:rsidRPr="00885BAD" w:rsidRDefault="0062034A" w:rsidP="008C2537"/>
        </w:tc>
        <w:tc>
          <w:tcPr>
            <w:tcW w:w="1134" w:type="dxa"/>
            <w:tcBorders>
              <w:top w:val="single" w:sz="4" w:space="0" w:color="auto"/>
              <w:left w:val="single" w:sz="4" w:space="0" w:color="auto"/>
              <w:bottom w:val="single" w:sz="4" w:space="0" w:color="auto"/>
              <w:right w:val="single" w:sz="4" w:space="0" w:color="auto"/>
            </w:tcBorders>
          </w:tcPr>
          <w:p w:rsidR="0062034A" w:rsidRPr="00885BAD" w:rsidRDefault="0062034A" w:rsidP="008C2537"/>
        </w:tc>
        <w:tc>
          <w:tcPr>
            <w:tcW w:w="680" w:type="dxa"/>
            <w:tcBorders>
              <w:top w:val="single" w:sz="4" w:space="0" w:color="auto"/>
              <w:left w:val="single" w:sz="4" w:space="0" w:color="auto"/>
              <w:bottom w:val="single" w:sz="4" w:space="0" w:color="auto"/>
              <w:right w:val="single" w:sz="4" w:space="0" w:color="auto"/>
            </w:tcBorders>
          </w:tcPr>
          <w:p w:rsidR="0062034A" w:rsidRPr="00885BAD" w:rsidRDefault="0062034A" w:rsidP="008C2537"/>
        </w:tc>
        <w:tc>
          <w:tcPr>
            <w:tcW w:w="1020" w:type="dxa"/>
            <w:tcBorders>
              <w:top w:val="single" w:sz="4" w:space="0" w:color="auto"/>
              <w:left w:val="single" w:sz="4" w:space="0" w:color="auto"/>
              <w:bottom w:val="single" w:sz="4" w:space="0" w:color="auto"/>
              <w:right w:val="single" w:sz="4" w:space="0" w:color="auto"/>
            </w:tcBorders>
          </w:tcPr>
          <w:p w:rsidR="0062034A" w:rsidRPr="00885BAD" w:rsidRDefault="0062034A" w:rsidP="008C2537"/>
        </w:tc>
        <w:tc>
          <w:tcPr>
            <w:tcW w:w="964" w:type="dxa"/>
            <w:tcBorders>
              <w:top w:val="single" w:sz="4" w:space="0" w:color="auto"/>
              <w:left w:val="single" w:sz="4" w:space="0" w:color="auto"/>
              <w:bottom w:val="single" w:sz="4" w:space="0" w:color="auto"/>
              <w:right w:val="single" w:sz="4" w:space="0" w:color="auto"/>
            </w:tcBorders>
          </w:tcPr>
          <w:p w:rsidR="0062034A" w:rsidRPr="00885BAD" w:rsidRDefault="0062034A" w:rsidP="008C2537"/>
        </w:tc>
        <w:tc>
          <w:tcPr>
            <w:tcW w:w="1757" w:type="dxa"/>
            <w:tcBorders>
              <w:top w:val="single" w:sz="4" w:space="0" w:color="auto"/>
              <w:left w:val="single" w:sz="4" w:space="0" w:color="auto"/>
              <w:bottom w:val="single" w:sz="4" w:space="0" w:color="auto"/>
              <w:right w:val="single" w:sz="4" w:space="0" w:color="auto"/>
            </w:tcBorders>
          </w:tcPr>
          <w:p w:rsidR="0062034A" w:rsidRPr="00885BAD" w:rsidRDefault="0062034A" w:rsidP="008C2537"/>
        </w:tc>
        <w:tc>
          <w:tcPr>
            <w:tcW w:w="794" w:type="dxa"/>
            <w:tcBorders>
              <w:top w:val="single" w:sz="4" w:space="0" w:color="auto"/>
              <w:left w:val="single" w:sz="4" w:space="0" w:color="auto"/>
              <w:bottom w:val="single" w:sz="4" w:space="0" w:color="auto"/>
              <w:right w:val="single" w:sz="4" w:space="0" w:color="auto"/>
            </w:tcBorders>
          </w:tcPr>
          <w:p w:rsidR="0062034A" w:rsidRPr="00885BAD" w:rsidRDefault="0062034A" w:rsidP="008C2537"/>
        </w:tc>
        <w:tc>
          <w:tcPr>
            <w:tcW w:w="1191" w:type="dxa"/>
            <w:tcBorders>
              <w:top w:val="single" w:sz="4" w:space="0" w:color="auto"/>
              <w:left w:val="single" w:sz="4" w:space="0" w:color="auto"/>
              <w:bottom w:val="single" w:sz="4" w:space="0" w:color="auto"/>
              <w:right w:val="single" w:sz="4" w:space="0" w:color="auto"/>
            </w:tcBorders>
          </w:tcPr>
          <w:p w:rsidR="0062034A" w:rsidRPr="00885BAD" w:rsidRDefault="0062034A" w:rsidP="008C2537"/>
        </w:tc>
        <w:tc>
          <w:tcPr>
            <w:tcW w:w="964" w:type="dxa"/>
            <w:tcBorders>
              <w:top w:val="single" w:sz="4" w:space="0" w:color="auto"/>
              <w:left w:val="single" w:sz="4" w:space="0" w:color="auto"/>
              <w:bottom w:val="single" w:sz="4" w:space="0" w:color="auto"/>
              <w:right w:val="single" w:sz="4" w:space="0" w:color="auto"/>
            </w:tcBorders>
          </w:tcPr>
          <w:p w:rsidR="0062034A" w:rsidRPr="00885BAD" w:rsidRDefault="0062034A" w:rsidP="008C2537"/>
        </w:tc>
      </w:tr>
      <w:tr w:rsidR="0062034A" w:rsidRPr="00885BAD" w:rsidTr="008C2537">
        <w:tc>
          <w:tcPr>
            <w:tcW w:w="567" w:type="dxa"/>
            <w:tcBorders>
              <w:top w:val="single" w:sz="4" w:space="0" w:color="auto"/>
              <w:left w:val="single" w:sz="4" w:space="0" w:color="auto"/>
              <w:bottom w:val="single" w:sz="4" w:space="0" w:color="auto"/>
              <w:right w:val="single" w:sz="4" w:space="0" w:color="auto"/>
            </w:tcBorders>
          </w:tcPr>
          <w:p w:rsidR="0062034A" w:rsidRPr="00885BAD" w:rsidRDefault="0062034A" w:rsidP="008C2537"/>
        </w:tc>
        <w:tc>
          <w:tcPr>
            <w:tcW w:w="1134" w:type="dxa"/>
            <w:tcBorders>
              <w:top w:val="single" w:sz="4" w:space="0" w:color="auto"/>
              <w:left w:val="single" w:sz="4" w:space="0" w:color="auto"/>
              <w:bottom w:val="single" w:sz="4" w:space="0" w:color="auto"/>
              <w:right w:val="single" w:sz="4" w:space="0" w:color="auto"/>
            </w:tcBorders>
          </w:tcPr>
          <w:p w:rsidR="0062034A" w:rsidRPr="00885BAD" w:rsidRDefault="0062034A" w:rsidP="008C2537"/>
        </w:tc>
        <w:tc>
          <w:tcPr>
            <w:tcW w:w="680" w:type="dxa"/>
            <w:tcBorders>
              <w:top w:val="single" w:sz="4" w:space="0" w:color="auto"/>
              <w:left w:val="single" w:sz="4" w:space="0" w:color="auto"/>
              <w:bottom w:val="single" w:sz="4" w:space="0" w:color="auto"/>
              <w:right w:val="single" w:sz="4" w:space="0" w:color="auto"/>
            </w:tcBorders>
          </w:tcPr>
          <w:p w:rsidR="0062034A" w:rsidRPr="00885BAD" w:rsidRDefault="0062034A" w:rsidP="008C2537"/>
        </w:tc>
        <w:tc>
          <w:tcPr>
            <w:tcW w:w="1020" w:type="dxa"/>
            <w:tcBorders>
              <w:top w:val="single" w:sz="4" w:space="0" w:color="auto"/>
              <w:left w:val="single" w:sz="4" w:space="0" w:color="auto"/>
              <w:bottom w:val="single" w:sz="4" w:space="0" w:color="auto"/>
              <w:right w:val="single" w:sz="4" w:space="0" w:color="auto"/>
            </w:tcBorders>
          </w:tcPr>
          <w:p w:rsidR="0062034A" w:rsidRPr="00885BAD" w:rsidRDefault="0062034A" w:rsidP="008C2537"/>
        </w:tc>
        <w:tc>
          <w:tcPr>
            <w:tcW w:w="964" w:type="dxa"/>
            <w:tcBorders>
              <w:top w:val="single" w:sz="4" w:space="0" w:color="auto"/>
              <w:left w:val="single" w:sz="4" w:space="0" w:color="auto"/>
              <w:bottom w:val="single" w:sz="4" w:space="0" w:color="auto"/>
              <w:right w:val="single" w:sz="4" w:space="0" w:color="auto"/>
            </w:tcBorders>
          </w:tcPr>
          <w:p w:rsidR="0062034A" w:rsidRPr="00885BAD" w:rsidRDefault="0062034A" w:rsidP="008C2537"/>
        </w:tc>
        <w:tc>
          <w:tcPr>
            <w:tcW w:w="1757" w:type="dxa"/>
            <w:tcBorders>
              <w:top w:val="single" w:sz="4" w:space="0" w:color="auto"/>
              <w:left w:val="single" w:sz="4" w:space="0" w:color="auto"/>
              <w:bottom w:val="single" w:sz="4" w:space="0" w:color="auto"/>
              <w:right w:val="single" w:sz="4" w:space="0" w:color="auto"/>
            </w:tcBorders>
          </w:tcPr>
          <w:p w:rsidR="0062034A" w:rsidRPr="00885BAD" w:rsidRDefault="0062034A" w:rsidP="008C2537"/>
        </w:tc>
        <w:tc>
          <w:tcPr>
            <w:tcW w:w="794" w:type="dxa"/>
            <w:tcBorders>
              <w:top w:val="single" w:sz="4" w:space="0" w:color="auto"/>
              <w:left w:val="single" w:sz="4" w:space="0" w:color="auto"/>
              <w:bottom w:val="single" w:sz="4" w:space="0" w:color="auto"/>
              <w:right w:val="single" w:sz="4" w:space="0" w:color="auto"/>
            </w:tcBorders>
          </w:tcPr>
          <w:p w:rsidR="0062034A" w:rsidRPr="00885BAD" w:rsidRDefault="0062034A" w:rsidP="008C2537"/>
        </w:tc>
        <w:tc>
          <w:tcPr>
            <w:tcW w:w="1191" w:type="dxa"/>
            <w:tcBorders>
              <w:top w:val="single" w:sz="4" w:space="0" w:color="auto"/>
              <w:left w:val="single" w:sz="4" w:space="0" w:color="auto"/>
              <w:bottom w:val="single" w:sz="4" w:space="0" w:color="auto"/>
              <w:right w:val="single" w:sz="4" w:space="0" w:color="auto"/>
            </w:tcBorders>
          </w:tcPr>
          <w:p w:rsidR="0062034A" w:rsidRPr="00885BAD" w:rsidRDefault="0062034A" w:rsidP="008C2537"/>
        </w:tc>
        <w:tc>
          <w:tcPr>
            <w:tcW w:w="964" w:type="dxa"/>
            <w:tcBorders>
              <w:top w:val="single" w:sz="4" w:space="0" w:color="auto"/>
              <w:left w:val="single" w:sz="4" w:space="0" w:color="auto"/>
              <w:bottom w:val="single" w:sz="4" w:space="0" w:color="auto"/>
              <w:right w:val="single" w:sz="4" w:space="0" w:color="auto"/>
            </w:tcBorders>
          </w:tcPr>
          <w:p w:rsidR="0062034A" w:rsidRPr="00885BAD" w:rsidRDefault="0062034A" w:rsidP="008C2537"/>
        </w:tc>
      </w:tr>
      <w:tr w:rsidR="0062034A" w:rsidRPr="00885BAD" w:rsidTr="008C2537">
        <w:tc>
          <w:tcPr>
            <w:tcW w:w="567" w:type="dxa"/>
            <w:tcBorders>
              <w:top w:val="single" w:sz="4" w:space="0" w:color="auto"/>
              <w:left w:val="single" w:sz="4" w:space="0" w:color="auto"/>
              <w:bottom w:val="single" w:sz="4" w:space="0" w:color="auto"/>
              <w:right w:val="single" w:sz="4" w:space="0" w:color="auto"/>
            </w:tcBorders>
          </w:tcPr>
          <w:p w:rsidR="0062034A" w:rsidRPr="00885BAD" w:rsidRDefault="0062034A" w:rsidP="008C2537"/>
        </w:tc>
        <w:tc>
          <w:tcPr>
            <w:tcW w:w="1134" w:type="dxa"/>
            <w:tcBorders>
              <w:top w:val="single" w:sz="4" w:space="0" w:color="auto"/>
              <w:left w:val="single" w:sz="4" w:space="0" w:color="auto"/>
              <w:bottom w:val="single" w:sz="4" w:space="0" w:color="auto"/>
              <w:right w:val="single" w:sz="4" w:space="0" w:color="auto"/>
            </w:tcBorders>
          </w:tcPr>
          <w:p w:rsidR="0062034A" w:rsidRPr="00885BAD" w:rsidRDefault="0062034A" w:rsidP="008C2537"/>
        </w:tc>
        <w:tc>
          <w:tcPr>
            <w:tcW w:w="680" w:type="dxa"/>
            <w:tcBorders>
              <w:top w:val="single" w:sz="4" w:space="0" w:color="auto"/>
              <w:left w:val="single" w:sz="4" w:space="0" w:color="auto"/>
              <w:bottom w:val="single" w:sz="4" w:space="0" w:color="auto"/>
              <w:right w:val="single" w:sz="4" w:space="0" w:color="auto"/>
            </w:tcBorders>
          </w:tcPr>
          <w:p w:rsidR="0062034A" w:rsidRPr="00885BAD" w:rsidRDefault="0062034A" w:rsidP="008C2537"/>
        </w:tc>
        <w:tc>
          <w:tcPr>
            <w:tcW w:w="1020" w:type="dxa"/>
            <w:tcBorders>
              <w:top w:val="single" w:sz="4" w:space="0" w:color="auto"/>
              <w:left w:val="single" w:sz="4" w:space="0" w:color="auto"/>
              <w:bottom w:val="single" w:sz="4" w:space="0" w:color="auto"/>
              <w:right w:val="single" w:sz="4" w:space="0" w:color="auto"/>
            </w:tcBorders>
          </w:tcPr>
          <w:p w:rsidR="0062034A" w:rsidRPr="00885BAD" w:rsidRDefault="0062034A" w:rsidP="008C2537"/>
        </w:tc>
        <w:tc>
          <w:tcPr>
            <w:tcW w:w="964" w:type="dxa"/>
            <w:tcBorders>
              <w:top w:val="single" w:sz="4" w:space="0" w:color="auto"/>
              <w:left w:val="single" w:sz="4" w:space="0" w:color="auto"/>
              <w:bottom w:val="single" w:sz="4" w:space="0" w:color="auto"/>
              <w:right w:val="single" w:sz="4" w:space="0" w:color="auto"/>
            </w:tcBorders>
          </w:tcPr>
          <w:p w:rsidR="0062034A" w:rsidRPr="00885BAD" w:rsidRDefault="0062034A" w:rsidP="008C2537"/>
        </w:tc>
        <w:tc>
          <w:tcPr>
            <w:tcW w:w="1757" w:type="dxa"/>
            <w:tcBorders>
              <w:top w:val="single" w:sz="4" w:space="0" w:color="auto"/>
              <w:left w:val="single" w:sz="4" w:space="0" w:color="auto"/>
              <w:bottom w:val="single" w:sz="4" w:space="0" w:color="auto"/>
              <w:right w:val="single" w:sz="4" w:space="0" w:color="auto"/>
            </w:tcBorders>
          </w:tcPr>
          <w:p w:rsidR="0062034A" w:rsidRPr="00885BAD" w:rsidRDefault="0062034A" w:rsidP="008C2537">
            <w:r w:rsidRPr="00885BAD">
              <w:t>Всего</w:t>
            </w:r>
          </w:p>
        </w:tc>
        <w:tc>
          <w:tcPr>
            <w:tcW w:w="794" w:type="dxa"/>
            <w:tcBorders>
              <w:top w:val="single" w:sz="4" w:space="0" w:color="auto"/>
              <w:left w:val="single" w:sz="4" w:space="0" w:color="auto"/>
              <w:bottom w:val="single" w:sz="4" w:space="0" w:color="auto"/>
              <w:right w:val="single" w:sz="4" w:space="0" w:color="auto"/>
            </w:tcBorders>
          </w:tcPr>
          <w:p w:rsidR="0062034A" w:rsidRPr="00885BAD" w:rsidRDefault="0062034A" w:rsidP="008C2537"/>
        </w:tc>
        <w:tc>
          <w:tcPr>
            <w:tcW w:w="1191" w:type="dxa"/>
            <w:tcBorders>
              <w:top w:val="single" w:sz="4" w:space="0" w:color="auto"/>
              <w:left w:val="single" w:sz="4" w:space="0" w:color="auto"/>
              <w:bottom w:val="single" w:sz="4" w:space="0" w:color="auto"/>
              <w:right w:val="single" w:sz="4" w:space="0" w:color="auto"/>
            </w:tcBorders>
          </w:tcPr>
          <w:p w:rsidR="0062034A" w:rsidRPr="00885BAD" w:rsidRDefault="0062034A" w:rsidP="008C2537"/>
        </w:tc>
        <w:tc>
          <w:tcPr>
            <w:tcW w:w="964" w:type="dxa"/>
            <w:tcBorders>
              <w:top w:val="single" w:sz="4" w:space="0" w:color="auto"/>
              <w:left w:val="single" w:sz="4" w:space="0" w:color="auto"/>
              <w:bottom w:val="single" w:sz="4" w:space="0" w:color="auto"/>
              <w:right w:val="single" w:sz="4" w:space="0" w:color="auto"/>
            </w:tcBorders>
          </w:tcPr>
          <w:p w:rsidR="0062034A" w:rsidRPr="00885BAD" w:rsidRDefault="0062034A" w:rsidP="008C2537"/>
        </w:tc>
      </w:tr>
    </w:tbl>
    <w:p w:rsidR="0062034A" w:rsidRPr="00885BAD" w:rsidRDefault="0062034A" w:rsidP="0062034A"/>
    <w:p w:rsidR="0062034A" w:rsidRPr="00885BAD" w:rsidRDefault="0062034A" w:rsidP="0062034A">
      <w:r w:rsidRPr="00885BAD">
        <w:t>Основание: трудовая книжка ________________________________________________</w:t>
      </w:r>
    </w:p>
    <w:p w:rsidR="0062034A" w:rsidRPr="00885BAD" w:rsidRDefault="0062034A" w:rsidP="0062034A">
      <w:r w:rsidRPr="00885BAD">
        <w:t xml:space="preserve">                                      (фамилия, имя, отчество)</w:t>
      </w:r>
    </w:p>
    <w:p w:rsidR="0062034A" w:rsidRPr="00885BAD" w:rsidRDefault="0062034A" w:rsidP="0062034A"/>
    <w:p w:rsidR="0062034A" w:rsidRPr="00885BAD" w:rsidRDefault="0062034A" w:rsidP="0062034A">
      <w:r w:rsidRPr="00885BAD">
        <w:t>Представитель нанимателя (работодателя) ___________ _______________________</w:t>
      </w:r>
    </w:p>
    <w:p w:rsidR="0062034A" w:rsidRPr="00885BAD" w:rsidRDefault="0062034A" w:rsidP="0062034A">
      <w:r w:rsidRPr="00885BAD">
        <w:t xml:space="preserve">                                         (подпись)   (инициалы, фамилия)</w:t>
      </w:r>
    </w:p>
    <w:p w:rsidR="0062034A" w:rsidRDefault="0062034A" w:rsidP="0062034A"/>
    <w:p w:rsidR="0062034A" w:rsidRDefault="0062034A" w:rsidP="0062034A"/>
    <w:p w:rsidR="0062034A" w:rsidRPr="00885BAD" w:rsidRDefault="0062034A" w:rsidP="0062034A"/>
    <w:p w:rsidR="0062034A" w:rsidRPr="00885BAD" w:rsidRDefault="0062034A" w:rsidP="0062034A">
      <w:r w:rsidRPr="00885BAD">
        <w:t>Место для печати</w:t>
      </w:r>
    </w:p>
    <w:p w:rsidR="0062034A" w:rsidRPr="00885BAD" w:rsidRDefault="0062034A" w:rsidP="0062034A"/>
    <w:p w:rsidR="0062034A" w:rsidRPr="00885BAD" w:rsidRDefault="0062034A" w:rsidP="0062034A"/>
    <w:p w:rsidR="0062034A" w:rsidRPr="00885BAD"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Pr="00885BAD" w:rsidRDefault="0062034A" w:rsidP="0062034A"/>
    <w:p w:rsidR="0062034A" w:rsidRPr="00885BAD" w:rsidRDefault="0062034A" w:rsidP="0062034A"/>
    <w:p w:rsidR="0062034A" w:rsidRPr="00885BAD" w:rsidRDefault="0062034A" w:rsidP="0062034A">
      <w:pPr>
        <w:jc w:val="right"/>
      </w:pPr>
      <w:r w:rsidRPr="00885BAD">
        <w:lastRenderedPageBreak/>
        <w:t>Приложение 5</w:t>
      </w:r>
    </w:p>
    <w:p w:rsidR="0062034A" w:rsidRPr="00885BAD" w:rsidRDefault="0062034A" w:rsidP="0062034A">
      <w:pPr>
        <w:jc w:val="right"/>
      </w:pPr>
      <w:r w:rsidRPr="00885BAD">
        <w:t>к Положению</w:t>
      </w:r>
    </w:p>
    <w:p w:rsidR="0062034A" w:rsidRPr="00885BAD" w:rsidRDefault="0062034A" w:rsidP="0062034A">
      <w:pPr>
        <w:jc w:val="right"/>
      </w:pPr>
      <w:r w:rsidRPr="00885BAD">
        <w:t>о назначении, перерасчете</w:t>
      </w:r>
    </w:p>
    <w:p w:rsidR="0062034A" w:rsidRPr="00885BAD" w:rsidRDefault="0062034A" w:rsidP="0062034A">
      <w:pPr>
        <w:jc w:val="right"/>
      </w:pPr>
      <w:r w:rsidRPr="00885BAD">
        <w:t>и выплате пенсии за выслугу лет</w:t>
      </w:r>
    </w:p>
    <w:p w:rsidR="0062034A" w:rsidRPr="00885BAD" w:rsidRDefault="0062034A" w:rsidP="0062034A">
      <w:pPr>
        <w:jc w:val="right"/>
      </w:pPr>
      <w:r w:rsidRPr="00885BAD">
        <w:t>лицам, замещавшим должности</w:t>
      </w:r>
    </w:p>
    <w:p w:rsidR="0062034A" w:rsidRPr="00885BAD" w:rsidRDefault="0062034A" w:rsidP="0062034A">
      <w:pPr>
        <w:jc w:val="right"/>
      </w:pPr>
      <w:r w:rsidRPr="00885BAD">
        <w:t>муниципальной службы</w:t>
      </w:r>
    </w:p>
    <w:p w:rsidR="0062034A" w:rsidRDefault="0062034A" w:rsidP="0062034A">
      <w:pPr>
        <w:jc w:val="right"/>
      </w:pPr>
      <w:r>
        <w:t>Дербишевского сельского</w:t>
      </w:r>
    </w:p>
    <w:p w:rsidR="0062034A" w:rsidRPr="00885BAD" w:rsidRDefault="0062034A" w:rsidP="0062034A">
      <w:pPr>
        <w:jc w:val="right"/>
      </w:pPr>
      <w:r>
        <w:t>поселения</w:t>
      </w:r>
    </w:p>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Pr="00885BAD" w:rsidRDefault="0062034A" w:rsidP="0062034A"/>
    <w:p w:rsidR="0062034A" w:rsidRPr="00885BAD" w:rsidRDefault="0062034A" w:rsidP="0062034A">
      <w:r w:rsidRPr="00885BAD">
        <w:t xml:space="preserve">                                                                    (Форма)</w:t>
      </w:r>
    </w:p>
    <w:p w:rsidR="0062034A" w:rsidRPr="00885BAD" w:rsidRDefault="0062034A" w:rsidP="0062034A"/>
    <w:p w:rsidR="0062034A" w:rsidRPr="00885BAD" w:rsidRDefault="0062034A" w:rsidP="0062034A">
      <w:pPr>
        <w:jc w:val="center"/>
      </w:pPr>
      <w:bookmarkStart w:id="16" w:name="P430"/>
      <w:bookmarkEnd w:id="16"/>
      <w:r w:rsidRPr="00885BAD">
        <w:t>ПИСЬМЕННОЕ СОГЛАСИЕ</w:t>
      </w:r>
    </w:p>
    <w:p w:rsidR="0062034A" w:rsidRPr="00885BAD" w:rsidRDefault="0062034A" w:rsidP="0062034A">
      <w:pPr>
        <w:jc w:val="center"/>
      </w:pPr>
      <w:r w:rsidRPr="00885BAD">
        <w:t>субъекта персональных данных на обработку</w:t>
      </w:r>
    </w:p>
    <w:p w:rsidR="0062034A" w:rsidRPr="00885BAD" w:rsidRDefault="0062034A" w:rsidP="0062034A">
      <w:pPr>
        <w:jc w:val="center"/>
      </w:pPr>
      <w:r w:rsidRPr="00885BAD">
        <w:t>персональных данных</w:t>
      </w:r>
    </w:p>
    <w:p w:rsidR="0062034A" w:rsidRPr="00885BAD" w:rsidRDefault="0062034A" w:rsidP="0062034A"/>
    <w:p w:rsidR="0062034A" w:rsidRPr="00885BAD" w:rsidRDefault="0062034A" w:rsidP="0062034A">
      <w:r w:rsidRPr="00885BAD">
        <w:t xml:space="preserve">    Я, ____________________________________________________________________</w:t>
      </w:r>
    </w:p>
    <w:p w:rsidR="0062034A" w:rsidRPr="00885BAD" w:rsidRDefault="0062034A" w:rsidP="0062034A">
      <w:r w:rsidRPr="00885BAD">
        <w:t xml:space="preserve">                            (Ф.И.О. полностью)</w:t>
      </w:r>
    </w:p>
    <w:p w:rsidR="0062034A" w:rsidRPr="00885BAD" w:rsidRDefault="0062034A" w:rsidP="0062034A">
      <w:r w:rsidRPr="00885BAD">
        <w:t xml:space="preserve">    паспорт: серия _________ номер ______________________ кем и когда выдан</w:t>
      </w:r>
    </w:p>
    <w:p w:rsidR="0062034A" w:rsidRPr="00885BAD" w:rsidRDefault="0062034A" w:rsidP="0062034A">
      <w:r w:rsidRPr="00885BAD">
        <w:t>__________________________________________________________________________,</w:t>
      </w:r>
    </w:p>
    <w:p w:rsidR="0062034A" w:rsidRPr="00885BAD" w:rsidRDefault="0062034A" w:rsidP="0062034A">
      <w:r w:rsidRPr="00885BAD">
        <w:t xml:space="preserve">    адрес регистрации: ____________________________________________________</w:t>
      </w:r>
    </w:p>
    <w:p w:rsidR="0062034A" w:rsidRPr="00885BAD" w:rsidRDefault="0062034A" w:rsidP="0062034A">
      <w:r w:rsidRPr="00885BAD">
        <w:t>___________________________________________________________________________</w:t>
      </w:r>
    </w:p>
    <w:p w:rsidR="0062034A" w:rsidRPr="00885BAD" w:rsidRDefault="0062034A" w:rsidP="0062034A">
      <w:r w:rsidRPr="00885BAD">
        <w:t xml:space="preserve">    в соответствии  со </w:t>
      </w:r>
      <w:hyperlink r:id="rId57" w:history="1">
        <w:r w:rsidRPr="00885BAD">
          <w:rPr>
            <w:color w:val="0000FF"/>
          </w:rPr>
          <w:t>статьей 9</w:t>
        </w:r>
      </w:hyperlink>
      <w:r w:rsidRPr="00885BAD">
        <w:t xml:space="preserve">  Федерального закона  от 27 июля 2006 года</w:t>
      </w:r>
    </w:p>
    <w:p w:rsidR="0062034A" w:rsidRPr="00885BAD" w:rsidRDefault="0062034A" w:rsidP="0062034A">
      <w:r w:rsidRPr="00885BAD">
        <w:t>N 152-ФЗ "О персональных данных" даю согласие</w:t>
      </w:r>
    </w:p>
    <w:p w:rsidR="0062034A" w:rsidRPr="00885BAD" w:rsidRDefault="0062034A" w:rsidP="0062034A">
      <w:r w:rsidRPr="00885BAD">
        <w:t>___________________________________________________________________________</w:t>
      </w:r>
    </w:p>
    <w:p w:rsidR="0062034A" w:rsidRPr="00885BAD" w:rsidRDefault="0062034A" w:rsidP="0062034A">
      <w:r w:rsidRPr="00885BAD">
        <w:t xml:space="preserve"> (наименование и адрес органа местного самоуправления Калининского района)</w:t>
      </w:r>
    </w:p>
    <w:p w:rsidR="0062034A" w:rsidRPr="00885BAD" w:rsidRDefault="0062034A" w:rsidP="0062034A">
      <w:r w:rsidRPr="00885BAD">
        <w:t>___________________________________________________________________________</w:t>
      </w:r>
    </w:p>
    <w:p w:rsidR="0062034A" w:rsidRPr="00885BAD" w:rsidRDefault="0062034A" w:rsidP="0062034A">
      <w:r w:rsidRPr="00885BAD">
        <w:t xml:space="preserve">на </w:t>
      </w:r>
      <w:proofErr w:type="gramStart"/>
      <w:r w:rsidRPr="00885BAD">
        <w:t>автоматизированную</w:t>
      </w:r>
      <w:proofErr w:type="gramEnd"/>
      <w:r w:rsidRPr="00885BAD">
        <w:t>,  а также  без использования  средств  автоматизации,</w:t>
      </w:r>
    </w:p>
    <w:p w:rsidR="0062034A" w:rsidRPr="00885BAD" w:rsidRDefault="0062034A" w:rsidP="0062034A">
      <w:proofErr w:type="gramStart"/>
      <w:r w:rsidRPr="00885BAD">
        <w:t>обработку  моих  персональных  данных  (в том числе  специальной  категории</w:t>
      </w:r>
      <w:proofErr w:type="gramEnd"/>
    </w:p>
    <w:p w:rsidR="0062034A" w:rsidRPr="00885BAD" w:rsidRDefault="0062034A" w:rsidP="0062034A">
      <w:r w:rsidRPr="00885BAD">
        <w:t>персональных  данных и биометрических  персональных данных), для оформления</w:t>
      </w:r>
    </w:p>
    <w:p w:rsidR="0062034A" w:rsidRPr="00885BAD" w:rsidRDefault="0062034A" w:rsidP="0062034A">
      <w:r w:rsidRPr="00885BAD">
        <w:t>пенсии за выслугу лет,  а именно:  на совершение действий,  предусмотренных</w:t>
      </w:r>
    </w:p>
    <w:p w:rsidR="0062034A" w:rsidRPr="00885BAD" w:rsidRDefault="0062034A" w:rsidP="0062034A">
      <w:hyperlink r:id="rId58" w:history="1">
        <w:r w:rsidRPr="00885BAD">
          <w:rPr>
            <w:color w:val="0000FF"/>
          </w:rPr>
          <w:t>пунктом 3) статьи 3</w:t>
        </w:r>
      </w:hyperlink>
      <w:r w:rsidRPr="00885BAD">
        <w:t xml:space="preserve">  Федерального закона  от 27 июля 2006 года N 152-ФЗ  "О</w:t>
      </w:r>
    </w:p>
    <w:p w:rsidR="0062034A" w:rsidRPr="00885BAD" w:rsidRDefault="0062034A" w:rsidP="0062034A">
      <w:r w:rsidRPr="00885BAD">
        <w:t xml:space="preserve">персональных данных", и представленных </w:t>
      </w:r>
      <w:proofErr w:type="gramStart"/>
      <w:r w:rsidRPr="00885BAD">
        <w:t>в</w:t>
      </w:r>
      <w:proofErr w:type="gramEnd"/>
    </w:p>
    <w:p w:rsidR="0062034A" w:rsidRPr="00885BAD" w:rsidRDefault="0062034A" w:rsidP="0062034A">
      <w:r w:rsidRPr="00885BAD">
        <w:t>___________________________________________________________________________</w:t>
      </w:r>
    </w:p>
    <w:p w:rsidR="0062034A" w:rsidRPr="00885BAD" w:rsidRDefault="0062034A" w:rsidP="0062034A">
      <w:r w:rsidRPr="00885BAD">
        <w:t xml:space="preserve"> (наименование и адрес органа местного самоуправления Калининского района)</w:t>
      </w:r>
    </w:p>
    <w:p w:rsidR="0062034A" w:rsidRPr="00885BAD" w:rsidRDefault="0062034A" w:rsidP="0062034A">
      <w:r w:rsidRPr="00885BAD">
        <w:t>___________________________________________________________________________</w:t>
      </w:r>
    </w:p>
    <w:p w:rsidR="0062034A" w:rsidRPr="00885BAD" w:rsidRDefault="0062034A" w:rsidP="0062034A"/>
    <w:p w:rsidR="0062034A" w:rsidRPr="00885BAD" w:rsidRDefault="0062034A" w:rsidP="0062034A">
      <w:r w:rsidRPr="00885BAD">
        <w:t xml:space="preserve">    Я  подтверждаю,   что  ознакомле</w:t>
      </w:r>
      <w:proofErr w:type="gramStart"/>
      <w:r w:rsidRPr="00885BAD">
        <w:t>н(</w:t>
      </w:r>
      <w:proofErr w:type="gramEnd"/>
      <w:r w:rsidRPr="00885BAD">
        <w:t>а)  с  документами,  устанавливающими</w:t>
      </w:r>
    </w:p>
    <w:p w:rsidR="0062034A" w:rsidRPr="00885BAD" w:rsidRDefault="0062034A" w:rsidP="0062034A">
      <w:r w:rsidRPr="00885BAD">
        <w:t>порядок  обработки   персональных  данных,   а  также  с  моими  правами  и</w:t>
      </w:r>
    </w:p>
    <w:p w:rsidR="0062034A" w:rsidRPr="00885BAD" w:rsidRDefault="0062034A" w:rsidP="0062034A">
      <w:r w:rsidRPr="00885BAD">
        <w:t>обязанностями в этой области.</w:t>
      </w:r>
    </w:p>
    <w:p w:rsidR="0062034A" w:rsidRPr="00885BAD" w:rsidRDefault="0062034A" w:rsidP="0062034A">
      <w:r w:rsidRPr="00885BAD">
        <w:t xml:space="preserve">    Об ответственности  за предоставление ложных  и недостоверных  сведений</w:t>
      </w:r>
    </w:p>
    <w:p w:rsidR="0062034A" w:rsidRPr="00885BAD" w:rsidRDefault="0062034A" w:rsidP="0062034A">
      <w:r w:rsidRPr="00885BAD">
        <w:t>предупрежде</w:t>
      </w:r>
      <w:proofErr w:type="gramStart"/>
      <w:r w:rsidRPr="00885BAD">
        <w:t>н(</w:t>
      </w:r>
      <w:proofErr w:type="gramEnd"/>
      <w:r w:rsidRPr="00885BAD">
        <w:t>а).</w:t>
      </w:r>
    </w:p>
    <w:p w:rsidR="0062034A" w:rsidRPr="00885BAD" w:rsidRDefault="0062034A" w:rsidP="0062034A">
      <w:r w:rsidRPr="00885BAD">
        <w:t xml:space="preserve">    Настоящее  согласие  действует  со дня его  подписания  до дня отзыва </w:t>
      </w:r>
      <w:proofErr w:type="gramStart"/>
      <w:r w:rsidRPr="00885BAD">
        <w:t>в</w:t>
      </w:r>
      <w:proofErr w:type="gramEnd"/>
    </w:p>
    <w:p w:rsidR="0062034A" w:rsidRPr="00885BAD" w:rsidRDefault="0062034A" w:rsidP="0062034A">
      <w:r w:rsidRPr="00885BAD">
        <w:t>письменной форме.</w:t>
      </w:r>
    </w:p>
    <w:p w:rsidR="0062034A" w:rsidRPr="00885BAD" w:rsidRDefault="0062034A" w:rsidP="0062034A"/>
    <w:p w:rsidR="0062034A" w:rsidRPr="00885BAD" w:rsidRDefault="0062034A" w:rsidP="0062034A">
      <w:r w:rsidRPr="00885BAD">
        <w:t>________________________                          _________________________</w:t>
      </w:r>
    </w:p>
    <w:p w:rsidR="0062034A" w:rsidRPr="00885BAD" w:rsidRDefault="0062034A" w:rsidP="0062034A">
      <w:r w:rsidRPr="00885BAD">
        <w:t xml:space="preserve">        (дата)                                     (подпись, расшифровка)</w:t>
      </w:r>
    </w:p>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Default="0062034A" w:rsidP="0062034A"/>
    <w:p w:rsidR="0062034A" w:rsidRPr="00885BAD" w:rsidRDefault="0062034A" w:rsidP="0062034A"/>
    <w:p w:rsidR="0062034A" w:rsidRPr="00885BAD" w:rsidRDefault="0062034A" w:rsidP="0062034A"/>
    <w:p w:rsidR="0062034A" w:rsidRPr="00885BAD" w:rsidRDefault="0062034A" w:rsidP="0062034A">
      <w:pPr>
        <w:jc w:val="right"/>
      </w:pPr>
      <w:r w:rsidRPr="00885BAD">
        <w:lastRenderedPageBreak/>
        <w:t>Приложение 6</w:t>
      </w:r>
    </w:p>
    <w:p w:rsidR="0062034A" w:rsidRPr="00885BAD" w:rsidRDefault="0062034A" w:rsidP="0062034A">
      <w:pPr>
        <w:jc w:val="right"/>
      </w:pPr>
      <w:r w:rsidRPr="00885BAD">
        <w:t>к Положению</w:t>
      </w:r>
    </w:p>
    <w:p w:rsidR="0062034A" w:rsidRPr="00885BAD" w:rsidRDefault="0062034A" w:rsidP="0062034A">
      <w:pPr>
        <w:jc w:val="right"/>
      </w:pPr>
      <w:r w:rsidRPr="00885BAD">
        <w:t>о назначении, перерасчете</w:t>
      </w:r>
    </w:p>
    <w:p w:rsidR="0062034A" w:rsidRPr="00885BAD" w:rsidRDefault="0062034A" w:rsidP="0062034A">
      <w:pPr>
        <w:jc w:val="right"/>
      </w:pPr>
      <w:r w:rsidRPr="00885BAD">
        <w:t>и выплате пенсии за выслугу лет</w:t>
      </w:r>
    </w:p>
    <w:p w:rsidR="0062034A" w:rsidRPr="00885BAD" w:rsidRDefault="0062034A" w:rsidP="0062034A">
      <w:pPr>
        <w:jc w:val="right"/>
      </w:pPr>
      <w:r w:rsidRPr="00885BAD">
        <w:t>лицам, замещавшим должности</w:t>
      </w:r>
    </w:p>
    <w:p w:rsidR="0062034A" w:rsidRPr="00885BAD" w:rsidRDefault="0062034A" w:rsidP="0062034A">
      <w:pPr>
        <w:jc w:val="right"/>
      </w:pPr>
      <w:r w:rsidRPr="00885BAD">
        <w:t>муниципальной службы</w:t>
      </w:r>
    </w:p>
    <w:p w:rsidR="0062034A" w:rsidRDefault="0062034A" w:rsidP="0062034A">
      <w:pPr>
        <w:jc w:val="right"/>
      </w:pPr>
      <w:r>
        <w:t>Дербишевского сельского</w:t>
      </w:r>
    </w:p>
    <w:p w:rsidR="0062034A" w:rsidRPr="00885BAD" w:rsidRDefault="0062034A" w:rsidP="0062034A">
      <w:pPr>
        <w:jc w:val="right"/>
      </w:pPr>
      <w:r>
        <w:t>поселения</w:t>
      </w:r>
    </w:p>
    <w:p w:rsidR="0062034A" w:rsidRPr="00885BAD" w:rsidRDefault="0062034A" w:rsidP="0062034A"/>
    <w:p w:rsidR="0062034A" w:rsidRPr="00885BAD" w:rsidRDefault="0062034A" w:rsidP="0062034A">
      <w:r w:rsidRPr="00885BAD">
        <w:t xml:space="preserve">                                                                    (Форма)</w:t>
      </w:r>
    </w:p>
    <w:p w:rsidR="0062034A" w:rsidRPr="00885BAD" w:rsidRDefault="0062034A" w:rsidP="0062034A"/>
    <w:p w:rsidR="0062034A" w:rsidRPr="00885BAD" w:rsidRDefault="0062034A" w:rsidP="0062034A">
      <w:pPr>
        <w:jc w:val="center"/>
      </w:pPr>
      <w:bookmarkStart w:id="17" w:name="P481"/>
      <w:bookmarkEnd w:id="17"/>
      <w:r w:rsidRPr="00885BAD">
        <w:t>ПИСЬМЕННОЕ СОГЛАСИЕ</w:t>
      </w:r>
    </w:p>
    <w:p w:rsidR="0062034A" w:rsidRPr="00885BAD" w:rsidRDefault="0062034A" w:rsidP="0062034A">
      <w:pPr>
        <w:jc w:val="center"/>
      </w:pPr>
      <w:r w:rsidRPr="00885BAD">
        <w:t>субъекта персональных данных на передачу</w:t>
      </w:r>
    </w:p>
    <w:p w:rsidR="0062034A" w:rsidRPr="00885BAD" w:rsidRDefault="0062034A" w:rsidP="0062034A">
      <w:pPr>
        <w:jc w:val="center"/>
      </w:pPr>
      <w:r w:rsidRPr="00885BAD">
        <w:t>персональных данных третьим лицам</w:t>
      </w:r>
    </w:p>
    <w:p w:rsidR="0062034A" w:rsidRPr="00885BAD" w:rsidRDefault="0062034A" w:rsidP="0062034A">
      <w:pPr>
        <w:jc w:val="center"/>
      </w:pPr>
    </w:p>
    <w:p w:rsidR="0062034A" w:rsidRPr="00885BAD" w:rsidRDefault="0062034A" w:rsidP="0062034A">
      <w:r w:rsidRPr="00885BAD">
        <w:t xml:space="preserve">    Я, ____________________________________________________________________</w:t>
      </w:r>
    </w:p>
    <w:p w:rsidR="0062034A" w:rsidRPr="00885BAD" w:rsidRDefault="0062034A" w:rsidP="0062034A">
      <w:r w:rsidRPr="00885BAD">
        <w:t xml:space="preserve">                           (фамилия, имя, отчество)</w:t>
      </w:r>
    </w:p>
    <w:p w:rsidR="0062034A" w:rsidRPr="00885BAD" w:rsidRDefault="0062034A" w:rsidP="0062034A">
      <w:r w:rsidRPr="00885BAD">
        <w:t xml:space="preserve">    паспорт: серия _________ номер ______________________ кем и когда выдан</w:t>
      </w:r>
    </w:p>
    <w:p w:rsidR="0062034A" w:rsidRPr="00885BAD" w:rsidRDefault="0062034A" w:rsidP="0062034A">
      <w:r w:rsidRPr="00885BAD">
        <w:t>__________________________________________________________________________,</w:t>
      </w:r>
    </w:p>
    <w:p w:rsidR="0062034A" w:rsidRPr="00885BAD" w:rsidRDefault="0062034A" w:rsidP="0062034A">
      <w:r w:rsidRPr="00885BAD">
        <w:t xml:space="preserve">    адрес регистрации: ____________________________________________________</w:t>
      </w:r>
    </w:p>
    <w:p w:rsidR="0062034A" w:rsidRPr="00885BAD" w:rsidRDefault="0062034A" w:rsidP="0062034A">
      <w:r w:rsidRPr="00885BAD">
        <w:t>___________________________________________________________________________</w:t>
      </w:r>
    </w:p>
    <w:p w:rsidR="0062034A" w:rsidRPr="00885BAD" w:rsidRDefault="0062034A" w:rsidP="0062034A">
      <w:r w:rsidRPr="00885BAD">
        <w:t xml:space="preserve">    в соответствии  со </w:t>
      </w:r>
      <w:hyperlink r:id="rId59" w:history="1">
        <w:r w:rsidRPr="00885BAD">
          <w:rPr>
            <w:color w:val="0000FF"/>
          </w:rPr>
          <w:t>статьей 9</w:t>
        </w:r>
      </w:hyperlink>
      <w:r w:rsidRPr="00885BAD">
        <w:t xml:space="preserve">  Федерального закона  от 27 июля 2006 года</w:t>
      </w:r>
    </w:p>
    <w:p w:rsidR="0062034A" w:rsidRPr="00885BAD" w:rsidRDefault="0062034A" w:rsidP="0062034A">
      <w:r w:rsidRPr="00885BAD">
        <w:t>N 152-ФЗ  "О персональных данных",  в связи с оформлением пенсии за выслугу</w:t>
      </w:r>
    </w:p>
    <w:p w:rsidR="0062034A" w:rsidRPr="00885BAD" w:rsidRDefault="0062034A" w:rsidP="0062034A">
      <w:r w:rsidRPr="00885BAD">
        <w:t xml:space="preserve">лет </w:t>
      </w:r>
      <w:proofErr w:type="gramStart"/>
      <w:r w:rsidRPr="00885BAD">
        <w:t>в</w:t>
      </w:r>
      <w:proofErr w:type="gramEnd"/>
    </w:p>
    <w:p w:rsidR="0062034A" w:rsidRPr="00885BAD" w:rsidRDefault="0062034A" w:rsidP="0062034A">
      <w:r w:rsidRPr="00885BAD">
        <w:t>___________________________________________________________________________</w:t>
      </w:r>
    </w:p>
    <w:p w:rsidR="0062034A" w:rsidRPr="00885BAD" w:rsidRDefault="0062034A" w:rsidP="0062034A">
      <w:r w:rsidRPr="00885BAD">
        <w:t xml:space="preserve"> (наименование и адрес органа местного самоуправления Калининского района)</w:t>
      </w:r>
    </w:p>
    <w:p w:rsidR="0062034A" w:rsidRPr="00885BAD" w:rsidRDefault="0062034A" w:rsidP="0062034A">
      <w:r w:rsidRPr="00885BAD">
        <w:t>даю согласие</w:t>
      </w:r>
    </w:p>
    <w:p w:rsidR="0062034A" w:rsidRPr="00885BAD" w:rsidRDefault="0062034A" w:rsidP="0062034A">
      <w:r w:rsidRPr="00885BAD">
        <w:t>__________________________________________________________________________,</w:t>
      </w:r>
    </w:p>
    <w:p w:rsidR="0062034A" w:rsidRPr="00885BAD" w:rsidRDefault="0062034A" w:rsidP="0062034A">
      <w:r w:rsidRPr="00885BAD">
        <w:t xml:space="preserve"> (наименование и адрес органа местного самоуправления Калининского района)</w:t>
      </w:r>
    </w:p>
    <w:p w:rsidR="0062034A" w:rsidRPr="00885BAD" w:rsidRDefault="0062034A" w:rsidP="0062034A">
      <w:r w:rsidRPr="00885BAD">
        <w:t>на передачу моих персональных данных, с целью</w:t>
      </w:r>
    </w:p>
    <w:p w:rsidR="0062034A" w:rsidRPr="00885BAD" w:rsidRDefault="0062034A" w:rsidP="0062034A">
      <w:r w:rsidRPr="00885BAD">
        <w:t>__________________________________________________________ следующим лицам:</w:t>
      </w:r>
    </w:p>
    <w:p w:rsidR="0062034A" w:rsidRPr="00885BAD" w:rsidRDefault="0062034A" w:rsidP="0062034A">
      <w:r w:rsidRPr="00885BAD">
        <w:t>___________________________________________________________________________</w:t>
      </w:r>
    </w:p>
    <w:p w:rsidR="0062034A" w:rsidRPr="00885BAD" w:rsidRDefault="0062034A" w:rsidP="0062034A">
      <w:r w:rsidRPr="00885BAD">
        <w:t xml:space="preserve">          (Ф.И.О. физического лица или наименование организации)</w:t>
      </w:r>
    </w:p>
    <w:p w:rsidR="0062034A" w:rsidRPr="00885BAD" w:rsidRDefault="0062034A" w:rsidP="0062034A">
      <w:r w:rsidRPr="00885BAD">
        <w:t>___________________________________________________________________________</w:t>
      </w:r>
    </w:p>
    <w:p w:rsidR="0062034A" w:rsidRPr="00885BAD" w:rsidRDefault="0062034A" w:rsidP="0062034A">
      <w:r w:rsidRPr="00885BAD">
        <w:t>в ___________________________________________________________________ форме</w:t>
      </w:r>
    </w:p>
    <w:p w:rsidR="0062034A" w:rsidRPr="00885BAD" w:rsidRDefault="0062034A" w:rsidP="0062034A">
      <w:r w:rsidRPr="00885BAD">
        <w:t xml:space="preserve">                       (документальной, электронной)</w:t>
      </w:r>
    </w:p>
    <w:p w:rsidR="0062034A" w:rsidRPr="00885BAD" w:rsidRDefault="0062034A" w:rsidP="0062034A">
      <w:r w:rsidRPr="00885BAD">
        <w:t>в течение _________________________________________________________________</w:t>
      </w:r>
    </w:p>
    <w:p w:rsidR="0062034A" w:rsidRPr="00885BAD" w:rsidRDefault="0062034A" w:rsidP="0062034A">
      <w:r w:rsidRPr="00885BAD">
        <w:t xml:space="preserve">                     (указать срок действия согласия)</w:t>
      </w:r>
    </w:p>
    <w:p w:rsidR="0062034A" w:rsidRPr="00885BAD" w:rsidRDefault="0062034A" w:rsidP="0062034A">
      <w:r w:rsidRPr="00885BAD">
        <w:t xml:space="preserve">    Я также  подтверждаю,  что ознакомлен с возможными  последствиями </w:t>
      </w:r>
      <w:proofErr w:type="gramStart"/>
      <w:r w:rsidRPr="00885BAD">
        <w:t>моего</w:t>
      </w:r>
      <w:proofErr w:type="gramEnd"/>
    </w:p>
    <w:p w:rsidR="0062034A" w:rsidRPr="00885BAD" w:rsidRDefault="0062034A" w:rsidP="0062034A">
      <w:r w:rsidRPr="00885BAD">
        <w:t>отказа дать письменное согласие на передачу моих персональных данных.</w:t>
      </w:r>
    </w:p>
    <w:p w:rsidR="0062034A" w:rsidRPr="00885BAD" w:rsidRDefault="0062034A" w:rsidP="0062034A">
      <w:r w:rsidRPr="00885BAD">
        <w:t xml:space="preserve">    Настоящее  согласие  действует  со дня его  подписания  до дня отзыва </w:t>
      </w:r>
      <w:proofErr w:type="gramStart"/>
      <w:r w:rsidRPr="00885BAD">
        <w:t>в</w:t>
      </w:r>
      <w:proofErr w:type="gramEnd"/>
    </w:p>
    <w:p w:rsidR="0062034A" w:rsidRPr="00885BAD" w:rsidRDefault="0062034A" w:rsidP="0062034A">
      <w:r w:rsidRPr="00885BAD">
        <w:t>письменной форме.</w:t>
      </w:r>
    </w:p>
    <w:p w:rsidR="0062034A" w:rsidRPr="00885BAD" w:rsidRDefault="0062034A" w:rsidP="0062034A"/>
    <w:p w:rsidR="0062034A" w:rsidRPr="00885BAD" w:rsidRDefault="0062034A" w:rsidP="0062034A">
      <w:r w:rsidRPr="00885BAD">
        <w:t>________________________                          _________________________</w:t>
      </w:r>
    </w:p>
    <w:p w:rsidR="0062034A" w:rsidRPr="00885BAD" w:rsidRDefault="0062034A" w:rsidP="0062034A">
      <w:r w:rsidRPr="00885BAD">
        <w:t xml:space="preserve">        (дата)                                     (подпись, расшифровка)</w:t>
      </w:r>
    </w:p>
    <w:p w:rsidR="0062034A" w:rsidRPr="00885BAD" w:rsidRDefault="0062034A" w:rsidP="0062034A"/>
    <w:p w:rsidR="0062034A" w:rsidRPr="00885BAD" w:rsidRDefault="0062034A" w:rsidP="0062034A"/>
    <w:p w:rsidR="0062034A" w:rsidRPr="00885BAD" w:rsidRDefault="0062034A" w:rsidP="0062034A"/>
    <w:p w:rsidR="0062034A" w:rsidRPr="002D0C64" w:rsidRDefault="0062034A" w:rsidP="0062034A"/>
    <w:p w:rsidR="00CF056A" w:rsidRDefault="00CF056A"/>
    <w:sectPr w:rsidR="00CF056A" w:rsidSect="00011FBB">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040"/>
    <w:rsid w:val="002D4040"/>
    <w:rsid w:val="0062034A"/>
    <w:rsid w:val="00CF0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34A"/>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nhideWhenUsed/>
    <w:qFormat/>
    <w:rsid w:val="0062034A"/>
    <w:pPr>
      <w:keepNext/>
      <w:jc w:val="center"/>
      <w:outlineLvl w:val="2"/>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2034A"/>
    <w:rPr>
      <w:rFonts w:ascii="Times New Roman" w:eastAsia="Times New Roman" w:hAnsi="Times New Roman" w:cs="Times New Roman"/>
      <w:sz w:val="36"/>
      <w:szCs w:val="20"/>
      <w:lang w:eastAsia="ru-RU"/>
    </w:rPr>
  </w:style>
  <w:style w:type="paragraph" w:styleId="a3">
    <w:name w:val="caption"/>
    <w:basedOn w:val="a"/>
    <w:next w:val="a"/>
    <w:unhideWhenUsed/>
    <w:qFormat/>
    <w:rsid w:val="0062034A"/>
    <w:pPr>
      <w:jc w:val="center"/>
    </w:pPr>
    <w:rPr>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34A"/>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nhideWhenUsed/>
    <w:qFormat/>
    <w:rsid w:val="0062034A"/>
    <w:pPr>
      <w:keepNext/>
      <w:jc w:val="center"/>
      <w:outlineLvl w:val="2"/>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2034A"/>
    <w:rPr>
      <w:rFonts w:ascii="Times New Roman" w:eastAsia="Times New Roman" w:hAnsi="Times New Roman" w:cs="Times New Roman"/>
      <w:sz w:val="36"/>
      <w:szCs w:val="20"/>
      <w:lang w:eastAsia="ru-RU"/>
    </w:rPr>
  </w:style>
  <w:style w:type="paragraph" w:styleId="a3">
    <w:name w:val="caption"/>
    <w:basedOn w:val="a"/>
    <w:next w:val="a"/>
    <w:unhideWhenUsed/>
    <w:qFormat/>
    <w:rsid w:val="0062034A"/>
    <w:pPr>
      <w:jc w:val="center"/>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5477D0DE2D6A2F5F31F77D9A50806CA1579FD278156A587B96BF3AD4CI0BFK" TargetMode="External"/><Relationship Id="rId18" Type="http://schemas.openxmlformats.org/officeDocument/2006/relationships/hyperlink" Target="consultantplus://offline/ref=15477D0DE2D6A2F5F31F77D9A50806CA1579FD20815BA587B96BF3AD4C0FA2A4B9E30A0B0AI2BDK" TargetMode="External"/><Relationship Id="rId26" Type="http://schemas.openxmlformats.org/officeDocument/2006/relationships/hyperlink" Target="consultantplus://offline/ref=15477D0DE2D6A2F5F31F77D9A50806CA1579FD20815BA587B96BF3AD4C0FA2A4B9E30A0E0D246325I5B2K" TargetMode="External"/><Relationship Id="rId39" Type="http://schemas.openxmlformats.org/officeDocument/2006/relationships/hyperlink" Target="consultantplus://offline/ref=15477D0DE2D6A2F5F31F77D9A50806CA1579FD218257A587B96BF3AD4C0FA2A4B9E30A0E0D246523I5BFK" TargetMode="External"/><Relationship Id="rId21" Type="http://schemas.openxmlformats.org/officeDocument/2006/relationships/hyperlink" Target="consultantplus://offline/ref=15477D0DE2D6A2F5F31F77D9A50806CA1579FD20815BA587B96BF3AD4C0FA2A4B9E30A0B05I2B0K" TargetMode="External"/><Relationship Id="rId34" Type="http://schemas.openxmlformats.org/officeDocument/2006/relationships/hyperlink" Target="consultantplus://offline/ref=15477D0DE2D6A2F5F31F77D9A50806CA1579FD20815BA587B96BF3AD4C0FA2A4B9E30A0B0AI2BDK" TargetMode="External"/><Relationship Id="rId42" Type="http://schemas.openxmlformats.org/officeDocument/2006/relationships/hyperlink" Target="consultantplus://offline/ref=15477D0DE2D6A2F5F31F77D9A50806CA1579FD218257A587B96BF3AD4C0FA2A4B9E30A0E0D246123I5B3K" TargetMode="External"/><Relationship Id="rId47" Type="http://schemas.openxmlformats.org/officeDocument/2006/relationships/hyperlink" Target="consultantplus://offline/ref=15477D0DE2D6A2F5F31F77D9A50806CA1579FD20815BA587B96BF3AD4C0FA2A4B9E30A0E0D246325I5B7K" TargetMode="External"/><Relationship Id="rId50" Type="http://schemas.openxmlformats.org/officeDocument/2006/relationships/hyperlink" Target="consultantplus://offline/ref=15477D0DE2D6A2F5F31F77D9A50806CA1579FD20815BA587B96BF3AD4C0FA2A4B9E30A0E0D2CI6BDK" TargetMode="External"/><Relationship Id="rId55" Type="http://schemas.openxmlformats.org/officeDocument/2006/relationships/hyperlink" Target="consultantplus://offline/ref=15477D0DE2D6A2F5F31F77D9A50806CA1579FD218257A587B96BF3AD4CI0BFK" TargetMode="External"/><Relationship Id="rId7" Type="http://schemas.openxmlformats.org/officeDocument/2006/relationships/hyperlink" Target="consultantplus://offline/ref=15477D0DE2D6A2F5F31F77D9A50806CA1579FC228E55A587B96BF3AD4C0FA2A4B9E30A0D08I2B5K" TargetMode="External"/><Relationship Id="rId2" Type="http://schemas.microsoft.com/office/2007/relationships/stylesWithEffects" Target="stylesWithEffects.xml"/><Relationship Id="rId16" Type="http://schemas.openxmlformats.org/officeDocument/2006/relationships/hyperlink" Target="consultantplus://offline/ref=15477D0DE2D6A2F5F31F77D9A50806CA1579FD20815BA587B96BF3AD4C0FA2A4B9E30A0B0AI2B3K" TargetMode="External"/><Relationship Id="rId20" Type="http://schemas.openxmlformats.org/officeDocument/2006/relationships/hyperlink" Target="consultantplus://offline/ref=15477D0DE2D6A2F5F31F77D9A50806CA1579FD20815BA587B96BF3AD4C0FA2A4B9E30A0B05I2B7K" TargetMode="External"/><Relationship Id="rId29" Type="http://schemas.openxmlformats.org/officeDocument/2006/relationships/hyperlink" Target="consultantplus://offline/ref=15477D0DE2D6A2F5F31F77D9A50806CA1579FC24845AA587B96BF3AD4C0FA2A4B9E30A0E0D246427I5BFK" TargetMode="External"/><Relationship Id="rId41" Type="http://schemas.openxmlformats.org/officeDocument/2006/relationships/hyperlink" Target="consultantplus://offline/ref=15477D0DE2D6A2F5F31F77D9A50806CA1579FD218257A587B96BF3AD4C0FA2A4B9E30A0E0D246127I5B4K" TargetMode="External"/><Relationship Id="rId54" Type="http://schemas.openxmlformats.org/officeDocument/2006/relationships/hyperlink" Target="consultantplus://offline/ref=15477D0DE2D6A2F5F31F77D9A50806CA1579FD20815BA587B96BF3AD4C0FA2A4B9E30A0B0AI2BDK" TargetMode="External"/><Relationship Id="rId1" Type="http://schemas.openxmlformats.org/officeDocument/2006/relationships/styles" Target="styles.xml"/><Relationship Id="rId6" Type="http://schemas.openxmlformats.org/officeDocument/2006/relationships/hyperlink" Target="consultantplus://offline/ref=15477D0DE2D6A2F5F31F77D9A50806CA1579FC24845AA587B96BF3AD4C0FA2A4B9E30A0E0D24642EI5BEK" TargetMode="External"/><Relationship Id="rId11" Type="http://schemas.openxmlformats.org/officeDocument/2006/relationships/hyperlink" Target="consultantplus://offline/ref=15477D0DE2D6A2F5F31F77CFA66459C11E72A22D8751ACD0E63EF5FA135FA4F1F9IAB3K" TargetMode="External"/><Relationship Id="rId24" Type="http://schemas.openxmlformats.org/officeDocument/2006/relationships/hyperlink" Target="consultantplus://offline/ref=15477D0DE2D6A2F5F31F77D9A50806CA1579FD20815BA587B96BF3AD4C0FA2A4B9E30A0E0D246325I5B7K" TargetMode="External"/><Relationship Id="rId32" Type="http://schemas.openxmlformats.org/officeDocument/2006/relationships/hyperlink" Target="consultantplus://offline/ref=15477D0DE2D6A2F5F31F77D9A50806CA1579FD20815BA587B96BF3AD4C0FA2A4B9E30A0B0AI2B3K" TargetMode="External"/><Relationship Id="rId37" Type="http://schemas.openxmlformats.org/officeDocument/2006/relationships/hyperlink" Target="consultantplus://offline/ref=15477D0DE2D6A2F5F31F77D9A50806CA1579FD20815BA587B96BF3AD4C0FA2A4B9E30A0B04I2BCK" TargetMode="External"/><Relationship Id="rId40" Type="http://schemas.openxmlformats.org/officeDocument/2006/relationships/hyperlink" Target="consultantplus://offline/ref=15477D0DE2D6A2F5F31F77D9A50806CA1579FD218257A587B96BF3AD4C0FA2A4B9E30A0E0D246522I5B6K" TargetMode="External"/><Relationship Id="rId45" Type="http://schemas.openxmlformats.org/officeDocument/2006/relationships/hyperlink" Target="consultantplus://offline/ref=15477D0DE2D6A2F5F31F77D9A50806CA1579FD20815BA587B96BF3AD4C0FA2A4B9E30A0B04I2B2K" TargetMode="External"/><Relationship Id="rId53" Type="http://schemas.openxmlformats.org/officeDocument/2006/relationships/hyperlink" Target="consultantplus://offline/ref=15477D0DE2D6A2F5F31F77D9A50806CA1579FC24845AA587B96BF3AD4C0FA2A4B9E30A0E0D246426I5B7K" TargetMode="External"/><Relationship Id="rId58" Type="http://schemas.openxmlformats.org/officeDocument/2006/relationships/hyperlink" Target="consultantplus://offline/ref=15477D0DE2D6A2F5F31F77D9A50806CA1578FF218F52A587B96BF3AD4C0FA2A4B9E30A0E0D246724I5BEK" TargetMode="External"/><Relationship Id="rId5" Type="http://schemas.openxmlformats.org/officeDocument/2006/relationships/hyperlink" Target="consultantplus://offline/ref=15477D0DE2D6A2F5F31F77D9A50806CA1579FD20815BA587B96BF3AD4CI0BFK" TargetMode="External"/><Relationship Id="rId15" Type="http://schemas.openxmlformats.org/officeDocument/2006/relationships/hyperlink" Target="consultantplus://offline/ref=15477D0DE2D6A2F5F31F77CFA66459C11E72A22D8751ADD9E137F5FA135FA4F1F9IAB3K" TargetMode="External"/><Relationship Id="rId23" Type="http://schemas.openxmlformats.org/officeDocument/2006/relationships/hyperlink" Target="consultantplus://offline/ref=15477D0DE2D6A2F5F31F77D9A50806CA1579FD20815BA587B96BF3AD4C0FA2A4B9E30A0B04I2BCK" TargetMode="External"/><Relationship Id="rId28" Type="http://schemas.openxmlformats.org/officeDocument/2006/relationships/hyperlink" Target="consultantplus://offline/ref=15477D0DE2D6A2F5F31F77D9A50806CA1579FC24845AA587B96BF3AD4C0FA2A4B9E30A0E0D24652EI5B3K" TargetMode="External"/><Relationship Id="rId36" Type="http://schemas.openxmlformats.org/officeDocument/2006/relationships/hyperlink" Target="consultantplus://offline/ref=15477D0DE2D6A2F5F31F77D9A50806CA1579FD20815BA587B96BF3AD4C0FA2A4B9E30A0B05I2B7K" TargetMode="External"/><Relationship Id="rId49" Type="http://schemas.openxmlformats.org/officeDocument/2006/relationships/hyperlink" Target="consultantplus://offline/ref=15477D0DE2D6A2F5F31F77D9A50806CA1579FD20815BA587B96BF3AD4C0FA2A4B9E30A0E0D246325I5B2K" TargetMode="External"/><Relationship Id="rId57" Type="http://schemas.openxmlformats.org/officeDocument/2006/relationships/hyperlink" Target="consultantplus://offline/ref=15477D0DE2D6A2F5F31F77D9A50806CA1578FF218F52A587B96BF3AD4C0FA2A4B9E30A0E0D246720I5BFK" TargetMode="External"/><Relationship Id="rId61" Type="http://schemas.openxmlformats.org/officeDocument/2006/relationships/theme" Target="theme/theme1.xml"/><Relationship Id="rId10" Type="http://schemas.openxmlformats.org/officeDocument/2006/relationships/hyperlink" Target="consultantplus://offline/ref=15477D0DE2D6A2F5F31F77CFA66459C11E72A22D8751ADD9E137F5FA135FA4F1F9A30C5B4E6068265757637EI5B6K" TargetMode="External"/><Relationship Id="rId19" Type="http://schemas.openxmlformats.org/officeDocument/2006/relationships/hyperlink" Target="consultantplus://offline/ref=15477D0DE2D6A2F5F31F77D9A50806CA1579FD20815BA587B96BF3AD4C0FA2A4B9E30A0B05I2B5K" TargetMode="External"/><Relationship Id="rId31" Type="http://schemas.openxmlformats.org/officeDocument/2006/relationships/hyperlink" Target="consultantplus://offline/ref=15477D0DE2D6A2F5F31F77D9A50806CA1579FC24845AA587B96BF3AD4C0FA2A4B9E30A0E0D246420I5B4K" TargetMode="External"/><Relationship Id="rId44" Type="http://schemas.openxmlformats.org/officeDocument/2006/relationships/hyperlink" Target="consultantplus://offline/ref=15477D0DE2D6A2F5F31F77D9A50806CA1579FD20815BA587B96BF3AD4C0FA2A4B9E30A0B05I2B0K" TargetMode="External"/><Relationship Id="rId52" Type="http://schemas.openxmlformats.org/officeDocument/2006/relationships/hyperlink" Target="consultantplus://offline/ref=15477D0DE2D6A2F5F31F77D9A50806CA1579FC24845AA587B96BF3AD4C0FA2A4B9E30A0E0D246427I5BFK"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5477D0DE2D6A2F5F31F77D9A50806CA1578FC20825AA587B96BF3AD4CI0BFK" TargetMode="External"/><Relationship Id="rId14" Type="http://schemas.openxmlformats.org/officeDocument/2006/relationships/hyperlink" Target="consultantplus://offline/ref=15477D0DE2D6A2F5F31F77D9A50806CA1578FC20825AA587B96BF3AD4CI0BFK" TargetMode="External"/><Relationship Id="rId22" Type="http://schemas.openxmlformats.org/officeDocument/2006/relationships/hyperlink" Target="consultantplus://offline/ref=15477D0DE2D6A2F5F31F77D9A50806CA1579FD20815BA587B96BF3AD4C0FA2A4B9E30A0B04I2B2K" TargetMode="External"/><Relationship Id="rId27" Type="http://schemas.openxmlformats.org/officeDocument/2006/relationships/hyperlink" Target="consultantplus://offline/ref=15477D0DE2D6A2F5F31F77D9A50806CA1579FD20815BA587B96BF3AD4C0FA2A4B9E30A0E0D2CI6BDK" TargetMode="External"/><Relationship Id="rId30" Type="http://schemas.openxmlformats.org/officeDocument/2006/relationships/hyperlink" Target="consultantplus://offline/ref=15477D0DE2D6A2F5F31F77D9A50806CA1579FC24845AA587B96BF3AD4C0FA2A4B9E30A0E0D246426I5B7K" TargetMode="External"/><Relationship Id="rId35" Type="http://schemas.openxmlformats.org/officeDocument/2006/relationships/hyperlink" Target="consultantplus://offline/ref=15477D0DE2D6A2F5F31F77D9A50806CA1579FD20815BA587B96BF3AD4C0FA2A4B9E30A0B05I2B5K" TargetMode="External"/><Relationship Id="rId43" Type="http://schemas.openxmlformats.org/officeDocument/2006/relationships/hyperlink" Target="consultantplus://offline/ref=15477D0DE2D6A2F5F31F77D9A50806CA1579FD20815BA587B96BF3AD4C0FA2A4B9E30A0B0AI2BCK" TargetMode="External"/><Relationship Id="rId48" Type="http://schemas.openxmlformats.org/officeDocument/2006/relationships/hyperlink" Target="consultantplus://offline/ref=15477D0DE2D6A2F5F31F77D9A50806CA1579FD20815BA587B96BF3AD4C0FA2A4B9E30A0A0CI2B2K" TargetMode="External"/><Relationship Id="rId56" Type="http://schemas.openxmlformats.org/officeDocument/2006/relationships/hyperlink" Target="consultantplus://offline/ref=15477D0DE2D6A2F5F31F77CFA66459C11E72A22D8751ADD9E137F5FA135FA4F1F9IAB3K" TargetMode="External"/><Relationship Id="rId8" Type="http://schemas.openxmlformats.org/officeDocument/2006/relationships/hyperlink" Target="consultantplus://offline/ref=15477D0DE2D6A2F5F31F77D9A50806CA1579FD218257A587B96BF3AD4C0FA2A4B9E30A0E0D246723I5B4K" TargetMode="External"/><Relationship Id="rId51" Type="http://schemas.openxmlformats.org/officeDocument/2006/relationships/hyperlink" Target="consultantplus://offline/ref=15477D0DE2D6A2F5F31F77D9A50806CA1579FC24845AA587B96BF3AD4C0FA2A4B9E30A0E0D24652EI5B3K" TargetMode="External"/><Relationship Id="rId3" Type="http://schemas.openxmlformats.org/officeDocument/2006/relationships/settings" Target="settings.xml"/><Relationship Id="rId12" Type="http://schemas.openxmlformats.org/officeDocument/2006/relationships/hyperlink" Target="consultantplus://offline/ref=15477D0DE2D6A2F5F31F77D9A50806CA1579FD218257A587B96BF3AD4C0FA2A4B9E30A0E0D246723I5B4K" TargetMode="External"/><Relationship Id="rId17" Type="http://schemas.openxmlformats.org/officeDocument/2006/relationships/hyperlink" Target="consultantplus://offline/ref=15477D0DE2D6A2F5F31F77D9A50806CA1579FD20815BA587B96BF3AD4C0FA2A4B9E30A0B0AI2BCK" TargetMode="External"/><Relationship Id="rId25" Type="http://schemas.openxmlformats.org/officeDocument/2006/relationships/hyperlink" Target="consultantplus://offline/ref=15477D0DE2D6A2F5F31F77D9A50806CA1579FD20815BA587B96BF3AD4C0FA2A4B9E30A0A0CI2B2K" TargetMode="External"/><Relationship Id="rId33" Type="http://schemas.openxmlformats.org/officeDocument/2006/relationships/hyperlink" Target="consultantplus://offline/ref=15477D0DE2D6A2F5F31F77D9A50806CA1579FD20815BA587B96BF3AD4C0FA2A4B9E30A0B0AI2BCK" TargetMode="External"/><Relationship Id="rId38" Type="http://schemas.openxmlformats.org/officeDocument/2006/relationships/hyperlink" Target="consultantplus://offline/ref=15477D0DE2D6A2F5F31F77D9A50806CA1579FC24845AA587B96BF3AD4C0FA2A4B9E30A0E0D246420I5B4K" TargetMode="External"/><Relationship Id="rId46" Type="http://schemas.openxmlformats.org/officeDocument/2006/relationships/hyperlink" Target="consultantplus://offline/ref=15477D0DE2D6A2F5F31F77D9A50806CA1579FD20815BA587B96BF3AD4C0FA2A4B9E30A0B04I2B3K" TargetMode="External"/><Relationship Id="rId59" Type="http://schemas.openxmlformats.org/officeDocument/2006/relationships/hyperlink" Target="consultantplus://offline/ref=15477D0DE2D6A2F5F31F77D9A50806CA1578FF218F52A587B96BF3AD4C0FA2A4B9E30A0E0D246720I5B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6130</Words>
  <Characters>34946</Characters>
  <Application>Microsoft Office Word</Application>
  <DocSecurity>0</DocSecurity>
  <Lines>291</Lines>
  <Paragraphs>81</Paragraphs>
  <ScaleCrop>false</ScaleCrop>
  <Company/>
  <LinksUpToDate>false</LinksUpToDate>
  <CharactersWithSpaces>40995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2024-06-05T05:27:00Z</dcterms:created>
  <dcterms:modified xsi:type="dcterms:W3CDTF">2024-06-05T05:36:00Z</dcterms:modified>
</cp:coreProperties>
</file>