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FC" w:rsidRDefault="003A48FC" w:rsidP="00C92748">
      <w:pPr>
        <w:jc w:val="center"/>
      </w:pPr>
      <w:r w:rsidRPr="003A48FC">
        <w:rPr>
          <w:rFonts w:ascii="Times New Roman" w:hAnsi="Times New Roman" w:cs="Times New Roman"/>
          <w:sz w:val="36"/>
          <w:szCs w:val="36"/>
        </w:rPr>
        <w:t>АРГАЯШСКИЙ ОТДЕЛ УПРАВЛЕНИЯ РОСРЕЕСТРА ПО ЧЕЛЯБИНСКОЙ ОБЛАСТИ РАЗЪЯСНЯЕТ</w:t>
      </w:r>
    </w:p>
    <w:p w:rsidR="003A48FC" w:rsidRPr="00ED23EC" w:rsidRDefault="00C92748" w:rsidP="00C927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D23EC">
        <w:rPr>
          <w:rFonts w:ascii="Times New Roman" w:hAnsi="Times New Roman" w:cs="Times New Roman"/>
          <w:sz w:val="27"/>
          <w:szCs w:val="27"/>
        </w:rPr>
        <w:t xml:space="preserve"> </w:t>
      </w:r>
      <w:r w:rsidRPr="00ED23EC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43000" y="1390650"/>
            <wp:positionH relativeFrom="margin">
              <wp:align>right</wp:align>
            </wp:positionH>
            <wp:positionV relativeFrom="margin">
              <wp:align>center</wp:align>
            </wp:positionV>
            <wp:extent cx="3533775" cy="1986915"/>
            <wp:effectExtent l="114300" t="114300" r="104775" b="1466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9869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D23EC" w:rsidRPr="00ED23EC">
        <w:rPr>
          <w:rFonts w:ascii="Times New Roman" w:hAnsi="Times New Roman" w:cs="Times New Roman"/>
          <w:sz w:val="27"/>
          <w:szCs w:val="27"/>
        </w:rPr>
        <w:t xml:space="preserve">    </w:t>
      </w:r>
      <w:r w:rsidR="003A48FC" w:rsidRPr="00ED23EC">
        <w:rPr>
          <w:rFonts w:ascii="Times New Roman" w:hAnsi="Times New Roman" w:cs="Times New Roman"/>
          <w:sz w:val="27"/>
          <w:szCs w:val="27"/>
        </w:rPr>
        <w:t>Осуществляя государственный земельный</w:t>
      </w:r>
      <w:r w:rsidRPr="00ED23EC">
        <w:rPr>
          <w:rFonts w:ascii="Times New Roman" w:hAnsi="Times New Roman" w:cs="Times New Roman"/>
          <w:sz w:val="27"/>
          <w:szCs w:val="27"/>
        </w:rPr>
        <w:t xml:space="preserve"> </w:t>
      </w:r>
      <w:r w:rsidR="003A48FC" w:rsidRPr="00ED23EC">
        <w:rPr>
          <w:rFonts w:ascii="Times New Roman" w:hAnsi="Times New Roman" w:cs="Times New Roman"/>
          <w:sz w:val="27"/>
          <w:szCs w:val="27"/>
        </w:rPr>
        <w:t xml:space="preserve">надзор </w:t>
      </w:r>
      <w:r w:rsidR="0093399D" w:rsidRPr="00ED23EC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proofErr w:type="spellStart"/>
      <w:r w:rsidR="0093399D" w:rsidRPr="00ED23EC">
        <w:rPr>
          <w:rFonts w:ascii="Times New Roman" w:hAnsi="Times New Roman" w:cs="Times New Roman"/>
          <w:sz w:val="27"/>
          <w:szCs w:val="27"/>
        </w:rPr>
        <w:t>Аргаяшского</w:t>
      </w:r>
      <w:proofErr w:type="spellEnd"/>
      <w:r w:rsidRPr="00ED23EC">
        <w:rPr>
          <w:rFonts w:ascii="Times New Roman" w:hAnsi="Times New Roman" w:cs="Times New Roman"/>
          <w:sz w:val="27"/>
          <w:szCs w:val="27"/>
        </w:rPr>
        <w:t xml:space="preserve"> </w:t>
      </w:r>
      <w:r w:rsidR="0093399D" w:rsidRPr="00ED23EC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r w:rsidR="003A48FC" w:rsidRPr="00ED23EC">
        <w:rPr>
          <w:rFonts w:ascii="Times New Roman" w:hAnsi="Times New Roman" w:cs="Times New Roman"/>
          <w:sz w:val="27"/>
          <w:szCs w:val="27"/>
        </w:rPr>
        <w:t>за соблюдением</w:t>
      </w:r>
      <w:r w:rsidRPr="00ED23EC">
        <w:rPr>
          <w:rFonts w:ascii="Times New Roman" w:hAnsi="Times New Roman" w:cs="Times New Roman"/>
          <w:sz w:val="27"/>
          <w:szCs w:val="27"/>
        </w:rPr>
        <w:t xml:space="preserve"> </w:t>
      </w:r>
      <w:r w:rsidR="003A48FC" w:rsidRPr="00ED23EC">
        <w:rPr>
          <w:rFonts w:ascii="Times New Roman" w:hAnsi="Times New Roman" w:cs="Times New Roman"/>
          <w:sz w:val="27"/>
          <w:szCs w:val="27"/>
        </w:rPr>
        <w:t>требований земельного законодательства</w:t>
      </w:r>
      <w:r w:rsidR="00E874CD" w:rsidRPr="00ED23EC">
        <w:rPr>
          <w:rFonts w:ascii="Times New Roman" w:hAnsi="Times New Roman" w:cs="Times New Roman"/>
          <w:sz w:val="27"/>
          <w:szCs w:val="27"/>
        </w:rPr>
        <w:t xml:space="preserve"> </w:t>
      </w:r>
      <w:r w:rsidR="003A48FC" w:rsidRPr="00ED23EC">
        <w:rPr>
          <w:rFonts w:ascii="Times New Roman" w:hAnsi="Times New Roman" w:cs="Times New Roman"/>
          <w:sz w:val="27"/>
          <w:szCs w:val="27"/>
        </w:rPr>
        <w:t>за</w:t>
      </w:r>
      <w:r w:rsidRPr="00ED23EC">
        <w:rPr>
          <w:rFonts w:ascii="Times New Roman" w:hAnsi="Times New Roman" w:cs="Times New Roman"/>
          <w:sz w:val="27"/>
          <w:szCs w:val="27"/>
        </w:rPr>
        <w:t xml:space="preserve"> </w:t>
      </w:r>
      <w:r w:rsidR="003A48FC" w:rsidRPr="00ED23EC">
        <w:rPr>
          <w:rFonts w:ascii="Times New Roman" w:hAnsi="Times New Roman" w:cs="Times New Roman"/>
          <w:sz w:val="27"/>
          <w:szCs w:val="27"/>
        </w:rPr>
        <w:t>7 месяцев 2020</w:t>
      </w:r>
      <w:r w:rsidRPr="00ED23EC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ED23E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3399D" w:rsidRPr="00ED23EC">
        <w:rPr>
          <w:rFonts w:ascii="Times New Roman" w:hAnsi="Times New Roman" w:cs="Times New Roman"/>
          <w:color w:val="000000"/>
          <w:sz w:val="27"/>
          <w:szCs w:val="27"/>
        </w:rPr>
        <w:t>государственным</w:t>
      </w:r>
      <w:r w:rsidR="008917A3" w:rsidRPr="00ED23EC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="0093399D" w:rsidRPr="00ED23E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37113" w:rsidRPr="00ED23EC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   </w:t>
      </w:r>
      <w:r w:rsidR="0093399D" w:rsidRPr="00ED23EC">
        <w:rPr>
          <w:rFonts w:ascii="Times New Roman" w:hAnsi="Times New Roman" w:cs="Times New Roman"/>
          <w:color w:val="000000"/>
          <w:sz w:val="27"/>
          <w:szCs w:val="27"/>
        </w:rPr>
        <w:t>инспектор</w:t>
      </w:r>
      <w:r w:rsidR="008917A3" w:rsidRPr="00ED23EC">
        <w:rPr>
          <w:rFonts w:ascii="Times New Roman" w:hAnsi="Times New Roman" w:cs="Times New Roman"/>
          <w:color w:val="000000"/>
          <w:sz w:val="27"/>
          <w:szCs w:val="27"/>
        </w:rPr>
        <w:t>ами</w:t>
      </w:r>
      <w:r w:rsidR="0093399D" w:rsidRPr="00ED23E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3A48FC" w:rsidRPr="00ED23EC">
        <w:rPr>
          <w:rFonts w:ascii="Times New Roman" w:hAnsi="Times New Roman" w:cs="Times New Roman"/>
          <w:color w:val="000000"/>
          <w:sz w:val="27"/>
          <w:szCs w:val="27"/>
        </w:rPr>
        <w:t>Аргаяшск</w:t>
      </w:r>
      <w:r w:rsidR="0093399D" w:rsidRPr="00ED23EC">
        <w:rPr>
          <w:rFonts w:ascii="Times New Roman" w:hAnsi="Times New Roman" w:cs="Times New Roman"/>
          <w:color w:val="000000"/>
          <w:sz w:val="27"/>
          <w:szCs w:val="27"/>
        </w:rPr>
        <w:t>ого</w:t>
      </w:r>
      <w:proofErr w:type="spellEnd"/>
      <w:r w:rsidR="003A48FC" w:rsidRPr="00ED23EC">
        <w:rPr>
          <w:rFonts w:ascii="Times New Roman" w:hAnsi="Times New Roman" w:cs="Times New Roman"/>
          <w:color w:val="000000"/>
          <w:sz w:val="27"/>
          <w:szCs w:val="27"/>
        </w:rPr>
        <w:t xml:space="preserve"> отдел</w:t>
      </w:r>
      <w:r w:rsidR="0093399D" w:rsidRPr="00ED23EC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ED23EC">
        <w:rPr>
          <w:rFonts w:ascii="Times New Roman" w:hAnsi="Times New Roman" w:cs="Times New Roman"/>
          <w:color w:val="000000"/>
          <w:sz w:val="27"/>
          <w:szCs w:val="27"/>
        </w:rPr>
        <w:t xml:space="preserve"> У</w:t>
      </w:r>
      <w:r w:rsidR="003A48FC" w:rsidRPr="00ED23EC">
        <w:rPr>
          <w:rFonts w:ascii="Times New Roman" w:hAnsi="Times New Roman" w:cs="Times New Roman"/>
          <w:sz w:val="27"/>
          <w:szCs w:val="27"/>
        </w:rPr>
        <w:t>правлени</w:t>
      </w:r>
      <w:r w:rsidR="00E874CD" w:rsidRPr="00ED23EC">
        <w:rPr>
          <w:rFonts w:ascii="Times New Roman" w:hAnsi="Times New Roman" w:cs="Times New Roman"/>
          <w:sz w:val="27"/>
          <w:szCs w:val="27"/>
        </w:rPr>
        <w:t>я</w:t>
      </w:r>
      <w:r w:rsidR="003A48FC" w:rsidRPr="00ED23E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3A48FC" w:rsidRPr="00ED23EC">
        <w:rPr>
          <w:rFonts w:ascii="Times New Roman" w:hAnsi="Times New Roman" w:cs="Times New Roman"/>
          <w:bCs/>
          <w:sz w:val="27"/>
          <w:szCs w:val="27"/>
        </w:rPr>
        <w:t>Росреестра</w:t>
      </w:r>
      <w:proofErr w:type="spellEnd"/>
      <w:r w:rsidR="003A48FC" w:rsidRPr="00ED23EC">
        <w:rPr>
          <w:rFonts w:ascii="Times New Roman" w:hAnsi="Times New Roman" w:cs="Times New Roman"/>
          <w:bCs/>
          <w:sz w:val="27"/>
          <w:szCs w:val="27"/>
        </w:rPr>
        <w:t xml:space="preserve"> по Челябинской</w:t>
      </w:r>
      <w:r w:rsidR="00F37113" w:rsidRPr="00ED23EC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      </w:t>
      </w:r>
      <w:r w:rsidR="003A48FC" w:rsidRPr="00ED23EC">
        <w:rPr>
          <w:rFonts w:ascii="Times New Roman" w:hAnsi="Times New Roman" w:cs="Times New Roman"/>
          <w:bCs/>
          <w:sz w:val="27"/>
          <w:szCs w:val="27"/>
        </w:rPr>
        <w:t xml:space="preserve">области   </w:t>
      </w:r>
      <w:r w:rsidR="003A48FC" w:rsidRPr="00ED23EC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93399D" w:rsidRPr="00ED23EC">
        <w:rPr>
          <w:rFonts w:ascii="Times New Roman" w:hAnsi="Times New Roman" w:cs="Times New Roman"/>
          <w:color w:val="000000"/>
          <w:sz w:val="27"/>
          <w:szCs w:val="27"/>
        </w:rPr>
        <w:t xml:space="preserve"> было </w:t>
      </w:r>
      <w:r w:rsidR="003A48FC" w:rsidRPr="00ED23EC">
        <w:rPr>
          <w:rFonts w:ascii="Times New Roman" w:hAnsi="Times New Roman" w:cs="Times New Roman"/>
          <w:color w:val="000000"/>
          <w:sz w:val="27"/>
          <w:szCs w:val="27"/>
        </w:rPr>
        <w:t>прове</w:t>
      </w:r>
      <w:r w:rsidR="0093399D" w:rsidRPr="00ED23EC">
        <w:rPr>
          <w:rFonts w:ascii="Times New Roman" w:hAnsi="Times New Roman" w:cs="Times New Roman"/>
          <w:color w:val="000000"/>
          <w:sz w:val="27"/>
          <w:szCs w:val="27"/>
        </w:rPr>
        <w:t>дено</w:t>
      </w:r>
      <w:r w:rsidR="003A48FC" w:rsidRPr="00ED23EC">
        <w:rPr>
          <w:rFonts w:ascii="Times New Roman" w:hAnsi="Times New Roman" w:cs="Times New Roman"/>
          <w:color w:val="000000"/>
          <w:sz w:val="27"/>
          <w:szCs w:val="27"/>
        </w:rPr>
        <w:t xml:space="preserve"> 108 проверок.</w:t>
      </w:r>
      <w:r w:rsidR="003A48FC" w:rsidRPr="00ED23EC">
        <w:rPr>
          <w:bCs/>
          <w:sz w:val="27"/>
          <w:szCs w:val="27"/>
        </w:rPr>
        <w:t xml:space="preserve"> </w:t>
      </w:r>
      <w:proofErr w:type="gramStart"/>
      <w:r w:rsidR="003A48FC" w:rsidRPr="00ED23EC">
        <w:rPr>
          <w:rFonts w:ascii="Times New Roman" w:hAnsi="Times New Roman" w:cs="Times New Roman"/>
          <w:bCs/>
          <w:sz w:val="27"/>
          <w:szCs w:val="27"/>
        </w:rPr>
        <w:t>В</w:t>
      </w:r>
      <w:r w:rsidR="00F37113" w:rsidRPr="00ED23E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A48FC" w:rsidRPr="00ED23EC">
        <w:rPr>
          <w:rFonts w:ascii="Times New Roman" w:hAnsi="Times New Roman" w:cs="Times New Roman"/>
          <w:bCs/>
          <w:sz w:val="27"/>
          <w:szCs w:val="27"/>
        </w:rPr>
        <w:t xml:space="preserve"> ходе</w:t>
      </w:r>
      <w:proofErr w:type="gramEnd"/>
      <w:r w:rsidR="003A48FC" w:rsidRPr="00ED23EC">
        <w:rPr>
          <w:rFonts w:ascii="Times New Roman" w:hAnsi="Times New Roman" w:cs="Times New Roman"/>
          <w:bCs/>
          <w:sz w:val="27"/>
          <w:szCs w:val="27"/>
        </w:rPr>
        <w:t xml:space="preserve"> которых</w:t>
      </w:r>
      <w:r w:rsidR="008917A3" w:rsidRPr="00ED23EC">
        <w:rPr>
          <w:rFonts w:ascii="Times New Roman" w:hAnsi="Times New Roman" w:cs="Times New Roman"/>
          <w:bCs/>
          <w:sz w:val="27"/>
          <w:szCs w:val="27"/>
        </w:rPr>
        <w:t>,</w:t>
      </w:r>
      <w:r w:rsidR="003A48FC" w:rsidRPr="00ED23EC">
        <w:rPr>
          <w:rFonts w:ascii="Times New Roman" w:hAnsi="Times New Roman" w:cs="Times New Roman"/>
          <w:bCs/>
          <w:sz w:val="27"/>
          <w:szCs w:val="27"/>
        </w:rPr>
        <w:t xml:space="preserve"> государственными</w:t>
      </w:r>
      <w:r w:rsidR="00F37113" w:rsidRPr="00ED23EC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     </w:t>
      </w:r>
      <w:r w:rsidR="003A48FC" w:rsidRPr="00ED23EC">
        <w:rPr>
          <w:rFonts w:ascii="Times New Roman" w:hAnsi="Times New Roman" w:cs="Times New Roman"/>
          <w:bCs/>
          <w:sz w:val="27"/>
          <w:szCs w:val="27"/>
        </w:rPr>
        <w:t xml:space="preserve"> инспекторами </w:t>
      </w:r>
      <w:r w:rsidR="00E874CD" w:rsidRPr="00ED23EC">
        <w:rPr>
          <w:rFonts w:ascii="Times New Roman" w:hAnsi="Times New Roman" w:cs="Times New Roman"/>
          <w:sz w:val="27"/>
          <w:szCs w:val="27"/>
        </w:rPr>
        <w:t>выявлен</w:t>
      </w:r>
      <w:r w:rsidR="0093399D" w:rsidRPr="00ED23EC">
        <w:rPr>
          <w:rFonts w:ascii="Times New Roman" w:hAnsi="Times New Roman" w:cs="Times New Roman"/>
          <w:sz w:val="27"/>
          <w:szCs w:val="27"/>
        </w:rPr>
        <w:t>о</w:t>
      </w:r>
      <w:r w:rsidRPr="00ED23EC">
        <w:rPr>
          <w:rFonts w:ascii="Times New Roman" w:hAnsi="Times New Roman" w:cs="Times New Roman"/>
          <w:sz w:val="27"/>
          <w:szCs w:val="27"/>
        </w:rPr>
        <w:t xml:space="preserve"> 56 нарушений т</w:t>
      </w:r>
      <w:r w:rsidR="00E874CD" w:rsidRPr="00ED23EC">
        <w:rPr>
          <w:rFonts w:ascii="Times New Roman" w:hAnsi="Times New Roman" w:cs="Times New Roman"/>
          <w:sz w:val="27"/>
          <w:szCs w:val="27"/>
        </w:rPr>
        <w:t>ребований земельного законодательства Российской Федерации</w:t>
      </w:r>
      <w:r w:rsidR="008917A3" w:rsidRPr="00ED23EC">
        <w:rPr>
          <w:rFonts w:ascii="Times New Roman" w:hAnsi="Times New Roman" w:cs="Times New Roman"/>
          <w:sz w:val="27"/>
          <w:szCs w:val="27"/>
        </w:rPr>
        <w:t>, п</w:t>
      </w:r>
      <w:r w:rsidR="008917A3" w:rsidRPr="00ED23EC">
        <w:rPr>
          <w:rFonts w:ascii="Times New Roman" w:hAnsi="Times New Roman" w:cs="Times New Roman"/>
          <w:bCs/>
          <w:sz w:val="27"/>
          <w:szCs w:val="27"/>
        </w:rPr>
        <w:t xml:space="preserve">ривлечено к </w:t>
      </w:r>
      <w:r w:rsidR="003A48FC" w:rsidRPr="00ED23EC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административной ответственности </w:t>
      </w:r>
      <w:r w:rsidR="00E874CD" w:rsidRPr="00ED23EC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24 </w:t>
      </w:r>
      <w:r w:rsidR="003A48FC" w:rsidRPr="00ED23EC">
        <w:rPr>
          <w:rFonts w:ascii="Times New Roman" w:hAnsi="Times New Roman" w:cs="Times New Roman"/>
          <w:bCs/>
          <w:sz w:val="27"/>
          <w:szCs w:val="27"/>
          <w:lang w:eastAsia="ru-RU"/>
        </w:rPr>
        <w:t>нарушител</w:t>
      </w:r>
      <w:r w:rsidR="00E874CD" w:rsidRPr="00ED23EC">
        <w:rPr>
          <w:rFonts w:ascii="Times New Roman" w:hAnsi="Times New Roman" w:cs="Times New Roman"/>
          <w:bCs/>
          <w:sz w:val="27"/>
          <w:szCs w:val="27"/>
          <w:lang w:eastAsia="ru-RU"/>
        </w:rPr>
        <w:t>я.</w:t>
      </w:r>
    </w:p>
    <w:p w:rsidR="003A48FC" w:rsidRPr="00ED23EC" w:rsidRDefault="003A48FC" w:rsidP="003A48F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23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Наиболее распространенными нарушениями остаются такие, как самовольное занятие земельного участка (ст. 7.1. Кодекса об административных правонарушениях РФ)</w:t>
      </w:r>
      <w:r w:rsidR="0093399D" w:rsidRPr="00ED23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93399D" w:rsidRPr="00ED23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Pr="00ED23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использование</w:t>
      </w:r>
      <w:proofErr w:type="gramEnd"/>
      <w:r w:rsidRPr="00ED23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земельных участков не по целевому назначению или неиспользование </w:t>
      </w:r>
      <w:r w:rsidR="008917A3" w:rsidRPr="00ED23EC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участков</w:t>
      </w:r>
      <w:r w:rsidRPr="00ED23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течение трех и более лет (ст. 8.8. </w:t>
      </w:r>
      <w:r w:rsidR="0093399D" w:rsidRPr="00ED23E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Кодекса об административных правонарушениях РФ</w:t>
      </w:r>
      <w:r w:rsidRPr="00ED23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</w:t>
      </w:r>
    </w:p>
    <w:p w:rsidR="00C26AFA" w:rsidRPr="00ED23EC" w:rsidRDefault="00D17D2B" w:rsidP="00654C0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D23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873358" w:rsidRPr="00ED23EC">
        <w:rPr>
          <w:rFonts w:ascii="Times New Roman" w:hAnsi="Times New Roman" w:cs="Times New Roman"/>
          <w:sz w:val="27"/>
          <w:szCs w:val="27"/>
        </w:rPr>
        <w:t xml:space="preserve">Так, </w:t>
      </w:r>
      <w:r w:rsidR="001C0063" w:rsidRPr="00ED23EC">
        <w:rPr>
          <w:rFonts w:ascii="Times New Roman" w:hAnsi="Times New Roman" w:cs="Times New Roman"/>
          <w:sz w:val="27"/>
          <w:szCs w:val="27"/>
        </w:rPr>
        <w:t xml:space="preserve">было выявлено нарушение требований земельного законодательства, допущенное </w:t>
      </w:r>
      <w:r w:rsidR="0078083A" w:rsidRPr="00ED23EC">
        <w:rPr>
          <w:rFonts w:ascii="Times New Roman" w:hAnsi="Times New Roman" w:cs="Times New Roman"/>
          <w:sz w:val="27"/>
          <w:szCs w:val="27"/>
        </w:rPr>
        <w:t>гр</w:t>
      </w:r>
      <w:r w:rsidR="001C0063" w:rsidRPr="00ED23EC">
        <w:rPr>
          <w:rFonts w:ascii="Times New Roman" w:hAnsi="Times New Roman" w:cs="Times New Roman"/>
          <w:sz w:val="27"/>
          <w:szCs w:val="27"/>
        </w:rPr>
        <w:t>.</w:t>
      </w:r>
      <w:r w:rsidR="00873358" w:rsidRPr="00ED23EC">
        <w:rPr>
          <w:rFonts w:ascii="Times New Roman" w:hAnsi="Times New Roman" w:cs="Times New Roman"/>
          <w:sz w:val="27"/>
          <w:szCs w:val="27"/>
        </w:rPr>
        <w:t xml:space="preserve"> Х</w:t>
      </w:r>
      <w:r w:rsidR="001C0063" w:rsidRPr="00ED23EC">
        <w:rPr>
          <w:rFonts w:ascii="Times New Roman" w:hAnsi="Times New Roman" w:cs="Times New Roman"/>
          <w:sz w:val="27"/>
          <w:szCs w:val="27"/>
        </w:rPr>
        <w:t>, выразившееся</w:t>
      </w:r>
      <w:r w:rsidR="00ED23EC">
        <w:rPr>
          <w:rFonts w:ascii="Times New Roman" w:hAnsi="Times New Roman" w:cs="Times New Roman"/>
          <w:sz w:val="27"/>
          <w:szCs w:val="27"/>
        </w:rPr>
        <w:t xml:space="preserve"> </w:t>
      </w:r>
      <w:r w:rsidR="001C0063" w:rsidRPr="00ED23EC">
        <w:rPr>
          <w:rFonts w:ascii="Times New Roman" w:hAnsi="Times New Roman" w:cs="Times New Roman"/>
          <w:sz w:val="27"/>
          <w:szCs w:val="27"/>
        </w:rPr>
        <w:t>в использовании</w:t>
      </w:r>
      <w:bookmarkStart w:id="0" w:name="_GoBack"/>
      <w:bookmarkEnd w:id="0"/>
      <w:r w:rsidR="001C0063" w:rsidRPr="00ED23EC">
        <w:rPr>
          <w:rFonts w:ascii="Times New Roman" w:hAnsi="Times New Roman" w:cs="Times New Roman"/>
          <w:sz w:val="27"/>
          <w:szCs w:val="27"/>
        </w:rPr>
        <w:t xml:space="preserve"> </w:t>
      </w:r>
      <w:r w:rsidR="00873358" w:rsidRPr="00ED23EC">
        <w:rPr>
          <w:rFonts w:ascii="Times New Roman" w:hAnsi="Times New Roman" w:cs="Times New Roman"/>
          <w:sz w:val="27"/>
          <w:szCs w:val="27"/>
        </w:rPr>
        <w:t xml:space="preserve">части </w:t>
      </w:r>
      <w:r w:rsidR="001C0063" w:rsidRPr="00ED23EC">
        <w:rPr>
          <w:rFonts w:ascii="Times New Roman" w:hAnsi="Times New Roman" w:cs="Times New Roman"/>
          <w:sz w:val="27"/>
          <w:szCs w:val="27"/>
        </w:rPr>
        <w:t>земельного участка, не в соответствии с разрешенным видом использования</w:t>
      </w:r>
      <w:r w:rsidR="00873358" w:rsidRPr="00ED23EC">
        <w:rPr>
          <w:rFonts w:ascii="Times New Roman" w:hAnsi="Times New Roman" w:cs="Times New Roman"/>
          <w:sz w:val="27"/>
          <w:szCs w:val="27"/>
        </w:rPr>
        <w:t xml:space="preserve">, т.е. </w:t>
      </w:r>
      <w:r w:rsidR="0078083A" w:rsidRPr="00ED23EC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имея в собственности земельный участок</w:t>
      </w:r>
      <w:r w:rsidR="0078083A" w:rsidRPr="00ED23EC">
        <w:rPr>
          <w:rFonts w:ascii="Times New Roman" w:hAnsi="Times New Roman" w:cs="Times New Roman"/>
          <w:sz w:val="27"/>
          <w:szCs w:val="27"/>
        </w:rPr>
        <w:t xml:space="preserve">, категории земель - земли населенных пунктов, разрешенный вид использования - </w:t>
      </w:r>
      <w:r w:rsidR="0078083A" w:rsidRPr="00ED23EC">
        <w:rPr>
          <w:rFonts w:ascii="Times New Roman" w:hAnsi="Times New Roman" w:cs="Times New Roman"/>
          <w:sz w:val="27"/>
          <w:szCs w:val="27"/>
          <w:u w:val="single"/>
        </w:rPr>
        <w:t>для индивидуального жилищного строительства и личного подсобного хозяйства</w:t>
      </w:r>
      <w:r w:rsidR="00C26AFA" w:rsidRPr="00ED23EC">
        <w:rPr>
          <w:rFonts w:ascii="Times New Roman" w:hAnsi="Times New Roman" w:cs="Times New Roman"/>
          <w:sz w:val="27"/>
          <w:szCs w:val="27"/>
        </w:rPr>
        <w:t>,</w:t>
      </w:r>
      <w:r w:rsidR="0078083A" w:rsidRPr="00ED23EC">
        <w:rPr>
          <w:rFonts w:ascii="Times New Roman" w:hAnsi="Times New Roman" w:cs="Times New Roman"/>
          <w:sz w:val="27"/>
          <w:szCs w:val="27"/>
        </w:rPr>
        <w:t xml:space="preserve"> </w:t>
      </w:r>
      <w:r w:rsidR="0093399D" w:rsidRPr="00ED23EC">
        <w:rPr>
          <w:rFonts w:ascii="Times New Roman" w:hAnsi="Times New Roman" w:cs="Times New Roman"/>
          <w:sz w:val="27"/>
          <w:szCs w:val="27"/>
        </w:rPr>
        <w:t xml:space="preserve">у </w:t>
      </w:r>
      <w:proofErr w:type="gramStart"/>
      <w:r w:rsidR="0093399D" w:rsidRPr="00ED23EC">
        <w:rPr>
          <w:rFonts w:ascii="Times New Roman" w:hAnsi="Times New Roman" w:cs="Times New Roman"/>
          <w:sz w:val="27"/>
          <w:szCs w:val="27"/>
        </w:rPr>
        <w:t>дома</w:t>
      </w:r>
      <w:r w:rsidR="0078083A" w:rsidRPr="00ED23EC">
        <w:rPr>
          <w:rFonts w:ascii="Times New Roman" w:hAnsi="Times New Roman" w:cs="Times New Roman"/>
          <w:sz w:val="27"/>
          <w:szCs w:val="27"/>
        </w:rPr>
        <w:t xml:space="preserve"> </w:t>
      </w:r>
      <w:r w:rsidR="00567528" w:rsidRPr="00ED23EC">
        <w:rPr>
          <w:rFonts w:ascii="Times New Roman" w:hAnsi="Times New Roman" w:cs="Times New Roman"/>
          <w:sz w:val="27"/>
          <w:szCs w:val="27"/>
        </w:rPr>
        <w:t xml:space="preserve"> гр.</w:t>
      </w:r>
      <w:proofErr w:type="gramEnd"/>
      <w:r w:rsidR="00567528" w:rsidRPr="00ED23EC">
        <w:rPr>
          <w:rFonts w:ascii="Times New Roman" w:hAnsi="Times New Roman" w:cs="Times New Roman"/>
          <w:sz w:val="27"/>
          <w:szCs w:val="27"/>
        </w:rPr>
        <w:t xml:space="preserve"> </w:t>
      </w:r>
      <w:r w:rsidR="0078083A" w:rsidRPr="00ED23EC">
        <w:rPr>
          <w:rFonts w:ascii="Times New Roman" w:hAnsi="Times New Roman" w:cs="Times New Roman"/>
          <w:sz w:val="27"/>
          <w:szCs w:val="27"/>
        </w:rPr>
        <w:t>установил вагончик, предназначенный для розничной торговли смешанных товаров</w:t>
      </w:r>
      <w:r w:rsidR="00C26AFA" w:rsidRPr="00ED23EC">
        <w:rPr>
          <w:rFonts w:ascii="Times New Roman" w:hAnsi="Times New Roman" w:cs="Times New Roman"/>
          <w:sz w:val="27"/>
          <w:szCs w:val="27"/>
        </w:rPr>
        <w:t>.</w:t>
      </w:r>
      <w:r w:rsidR="0078083A" w:rsidRPr="00ED23EC">
        <w:rPr>
          <w:rFonts w:ascii="Times New Roman" w:hAnsi="Times New Roman" w:cs="Times New Roman"/>
          <w:sz w:val="27"/>
          <w:szCs w:val="27"/>
        </w:rPr>
        <w:t xml:space="preserve"> Документов, подтверждающих изменение разрешенного вида использования </w:t>
      </w:r>
      <w:r w:rsidR="00C26AFA" w:rsidRPr="00ED23EC">
        <w:rPr>
          <w:rFonts w:ascii="Times New Roman" w:hAnsi="Times New Roman" w:cs="Times New Roman"/>
          <w:sz w:val="27"/>
          <w:szCs w:val="27"/>
        </w:rPr>
        <w:t xml:space="preserve">части </w:t>
      </w:r>
      <w:r w:rsidR="0078083A" w:rsidRPr="00ED23EC">
        <w:rPr>
          <w:rFonts w:ascii="Times New Roman" w:hAnsi="Times New Roman" w:cs="Times New Roman"/>
          <w:sz w:val="27"/>
          <w:szCs w:val="27"/>
        </w:rPr>
        <w:t>земельного участка</w:t>
      </w:r>
      <w:r w:rsidR="008917A3" w:rsidRPr="00ED23EC">
        <w:rPr>
          <w:rFonts w:ascii="Times New Roman" w:hAnsi="Times New Roman" w:cs="Times New Roman"/>
          <w:sz w:val="27"/>
          <w:szCs w:val="27"/>
        </w:rPr>
        <w:t>,</w:t>
      </w:r>
      <w:r w:rsidR="00C26AFA" w:rsidRPr="00ED23EC">
        <w:rPr>
          <w:rFonts w:ascii="Times New Roman" w:hAnsi="Times New Roman" w:cs="Times New Roman"/>
          <w:sz w:val="27"/>
          <w:szCs w:val="27"/>
        </w:rPr>
        <w:t xml:space="preserve"> </w:t>
      </w:r>
      <w:r w:rsidR="0078083A" w:rsidRPr="00ED23EC">
        <w:rPr>
          <w:rFonts w:ascii="Times New Roman" w:hAnsi="Times New Roman" w:cs="Times New Roman"/>
          <w:sz w:val="27"/>
          <w:szCs w:val="27"/>
        </w:rPr>
        <w:t xml:space="preserve">представлено не было. </w:t>
      </w:r>
    </w:p>
    <w:p w:rsidR="00893721" w:rsidRPr="00ED23EC" w:rsidRDefault="0093399D" w:rsidP="00654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D23EC">
        <w:rPr>
          <w:rFonts w:ascii="Times New Roman" w:hAnsi="Times New Roman" w:cs="Times New Roman"/>
          <w:sz w:val="27"/>
          <w:szCs w:val="27"/>
        </w:rPr>
        <w:t>Данные действия были квалифицированы по ч.1 ст. 8.8. КоАП РФ, что является нарушением требований статьи 42 Земельного кодекса, т.е. использование части земельного участка не</w:t>
      </w:r>
      <w:r w:rsidR="0078083A" w:rsidRPr="00ED23EC">
        <w:rPr>
          <w:rFonts w:ascii="Times New Roman" w:hAnsi="Times New Roman" w:cs="Times New Roman"/>
          <w:sz w:val="27"/>
          <w:szCs w:val="27"/>
        </w:rPr>
        <w:t xml:space="preserve"> в соответствии с разрешенным видом использования.</w:t>
      </w:r>
      <w:r w:rsidR="008917A3" w:rsidRPr="00ED23EC">
        <w:rPr>
          <w:rFonts w:ascii="Times New Roman" w:hAnsi="Times New Roman" w:cs="Times New Roman"/>
          <w:sz w:val="27"/>
          <w:szCs w:val="27"/>
        </w:rPr>
        <w:t xml:space="preserve"> </w:t>
      </w:r>
      <w:r w:rsidR="00893721" w:rsidRPr="00ED23EC">
        <w:rPr>
          <w:rFonts w:ascii="Times New Roman" w:hAnsi="Times New Roman" w:cs="Times New Roman"/>
          <w:sz w:val="27"/>
          <w:szCs w:val="27"/>
        </w:rPr>
        <w:t xml:space="preserve">За что предусмотрен административный штраф в случае, если определена кадастровая стоимость земельного участка, в </w:t>
      </w:r>
      <w:proofErr w:type="gramStart"/>
      <w:r w:rsidR="00893721" w:rsidRPr="00ED23EC">
        <w:rPr>
          <w:rFonts w:ascii="Times New Roman" w:hAnsi="Times New Roman" w:cs="Times New Roman"/>
          <w:sz w:val="27"/>
          <w:szCs w:val="27"/>
        </w:rPr>
        <w:t>размере  от</w:t>
      </w:r>
      <w:proofErr w:type="gramEnd"/>
      <w:r w:rsidR="00893721" w:rsidRPr="00ED23EC">
        <w:rPr>
          <w:rFonts w:ascii="Times New Roman" w:hAnsi="Times New Roman" w:cs="Times New Roman"/>
          <w:sz w:val="27"/>
          <w:szCs w:val="27"/>
        </w:rPr>
        <w:t xml:space="preserve"> 0,5% до 1 % кадастровой стоимости земельного участка, </w:t>
      </w:r>
      <w:r w:rsidR="00893721" w:rsidRPr="00ED23EC">
        <w:rPr>
          <w:rFonts w:ascii="Times New Roman" w:hAnsi="Times New Roman" w:cs="Times New Roman"/>
          <w:sz w:val="27"/>
          <w:szCs w:val="27"/>
          <w:u w:val="single"/>
        </w:rPr>
        <w:t>но не менее 10 000 рублей</w:t>
      </w:r>
      <w:r w:rsidR="00654C0F" w:rsidRPr="00ED23EC">
        <w:rPr>
          <w:rFonts w:ascii="Times New Roman" w:hAnsi="Times New Roman" w:cs="Times New Roman"/>
          <w:sz w:val="27"/>
          <w:szCs w:val="27"/>
        </w:rPr>
        <w:t>.</w:t>
      </w:r>
      <w:r w:rsidR="008917A3" w:rsidRPr="00ED23EC">
        <w:rPr>
          <w:rFonts w:ascii="Times New Roman" w:hAnsi="Times New Roman" w:cs="Times New Roman"/>
          <w:sz w:val="27"/>
          <w:szCs w:val="27"/>
        </w:rPr>
        <w:t xml:space="preserve"> Таким образом, минимальный размер штрафа составляет 10 000 рублей.</w:t>
      </w:r>
      <w:r w:rsidR="00893721" w:rsidRPr="00ED23EC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654C0F" w:rsidRPr="00ED23EC" w:rsidRDefault="00654C0F" w:rsidP="0078083A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D23EC">
        <w:rPr>
          <w:rFonts w:ascii="Times New Roman" w:hAnsi="Times New Roman" w:cs="Times New Roman"/>
          <w:sz w:val="27"/>
          <w:szCs w:val="27"/>
        </w:rPr>
        <w:t>Обращаемся ко всем собственникам, арендаторам и пользователям земельных участков</w:t>
      </w:r>
      <w:r w:rsidR="008917A3" w:rsidRPr="00ED23EC">
        <w:rPr>
          <w:rFonts w:ascii="Times New Roman" w:hAnsi="Times New Roman" w:cs="Times New Roman"/>
          <w:sz w:val="27"/>
          <w:szCs w:val="27"/>
        </w:rPr>
        <w:t xml:space="preserve"> о необходимости соблюдения требований земельного законодательства.</w:t>
      </w:r>
    </w:p>
    <w:p w:rsidR="003A48FC" w:rsidRPr="00ED23EC" w:rsidRDefault="003A48FC" w:rsidP="003A48FC">
      <w:pPr>
        <w:rPr>
          <w:rFonts w:ascii="Times New Roman" w:hAnsi="Times New Roman" w:cs="Times New Roman"/>
          <w:sz w:val="27"/>
          <w:szCs w:val="27"/>
        </w:rPr>
      </w:pPr>
    </w:p>
    <w:sectPr w:rsidR="003A48FC" w:rsidRPr="00ED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250" w:rsidRDefault="00756250" w:rsidP="00ED23EC">
      <w:pPr>
        <w:spacing w:after="0" w:line="240" w:lineRule="auto"/>
      </w:pPr>
      <w:r>
        <w:separator/>
      </w:r>
    </w:p>
  </w:endnote>
  <w:endnote w:type="continuationSeparator" w:id="0">
    <w:p w:rsidR="00756250" w:rsidRDefault="00756250" w:rsidP="00ED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250" w:rsidRDefault="00756250" w:rsidP="00ED23EC">
      <w:pPr>
        <w:spacing w:after="0" w:line="240" w:lineRule="auto"/>
      </w:pPr>
      <w:r>
        <w:separator/>
      </w:r>
    </w:p>
  </w:footnote>
  <w:footnote w:type="continuationSeparator" w:id="0">
    <w:p w:rsidR="00756250" w:rsidRDefault="00756250" w:rsidP="00ED2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95"/>
    <w:rsid w:val="00104B5A"/>
    <w:rsid w:val="001C0063"/>
    <w:rsid w:val="001E2D3D"/>
    <w:rsid w:val="00280C8C"/>
    <w:rsid w:val="003A48FC"/>
    <w:rsid w:val="00464FC8"/>
    <w:rsid w:val="00567528"/>
    <w:rsid w:val="005A6D95"/>
    <w:rsid w:val="00654C0F"/>
    <w:rsid w:val="00756250"/>
    <w:rsid w:val="0078083A"/>
    <w:rsid w:val="00873358"/>
    <w:rsid w:val="008917A3"/>
    <w:rsid w:val="00893721"/>
    <w:rsid w:val="0093399D"/>
    <w:rsid w:val="009C4FDB"/>
    <w:rsid w:val="00C26AFA"/>
    <w:rsid w:val="00C64D3C"/>
    <w:rsid w:val="00C92748"/>
    <w:rsid w:val="00D17D2B"/>
    <w:rsid w:val="00E874CD"/>
    <w:rsid w:val="00ED23EC"/>
    <w:rsid w:val="00F3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5159A-1AEA-45AC-B8DE-E4984734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7D2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23EC"/>
  </w:style>
  <w:style w:type="paragraph" w:styleId="a7">
    <w:name w:val="footer"/>
    <w:basedOn w:val="a"/>
    <w:link w:val="a8"/>
    <w:uiPriority w:val="99"/>
    <w:unhideWhenUsed/>
    <w:rsid w:val="00ED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2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DC5CD-A560-47CC-B289-9F3E40D4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Зарипова ТР</dc:creator>
  <cp:keywords/>
  <dc:description/>
  <cp:lastModifiedBy>Зарипова ТР</cp:lastModifiedBy>
  <cp:revision>16</cp:revision>
  <cp:lastPrinted>2020-08-13T08:45:00Z</cp:lastPrinted>
  <dcterms:created xsi:type="dcterms:W3CDTF">2020-08-06T11:28:00Z</dcterms:created>
  <dcterms:modified xsi:type="dcterms:W3CDTF">2020-08-13T08:48:00Z</dcterms:modified>
</cp:coreProperties>
</file>