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6D" w:rsidRPr="0065786D" w:rsidRDefault="0065786D" w:rsidP="0065786D">
      <w:pPr>
        <w:pStyle w:val="a3"/>
        <w:spacing w:before="0" w:beforeAutospacing="0" w:after="188" w:afterAutospacing="0"/>
        <w:jc w:val="center"/>
        <w:rPr>
          <w:b/>
          <w:color w:val="0E0E0F"/>
          <w:sz w:val="32"/>
          <w:szCs w:val="32"/>
        </w:rPr>
      </w:pPr>
      <w:bookmarkStart w:id="0" w:name="_GoBack"/>
      <w:r w:rsidRPr="0065786D">
        <w:rPr>
          <w:b/>
          <w:color w:val="0E0E0F"/>
          <w:sz w:val="32"/>
          <w:szCs w:val="32"/>
        </w:rPr>
        <w:t>Доступ к Личному кабинету налогоплательщика можно получить в МФЦ по Челябинской области</w:t>
      </w:r>
    </w:p>
    <w:bookmarkEnd w:id="0"/>
    <w:p w:rsidR="00344E15" w:rsidRPr="00344E15" w:rsidRDefault="00B9232D" w:rsidP="00DD0AF7">
      <w:pPr>
        <w:pStyle w:val="a3"/>
        <w:spacing w:before="0" w:beforeAutospacing="0" w:after="188" w:afterAutospacing="0"/>
        <w:jc w:val="both"/>
        <w:rPr>
          <w:color w:val="0E0E0F"/>
          <w:sz w:val="28"/>
          <w:szCs w:val="28"/>
        </w:rPr>
      </w:pPr>
      <w:proofErr w:type="gramStart"/>
      <w:r>
        <w:rPr>
          <w:color w:val="0E0E0F"/>
          <w:sz w:val="28"/>
          <w:szCs w:val="28"/>
        </w:rPr>
        <w:t>Межрайонная</w:t>
      </w:r>
      <w:proofErr w:type="gramEnd"/>
      <w:r>
        <w:rPr>
          <w:color w:val="0E0E0F"/>
          <w:sz w:val="28"/>
          <w:szCs w:val="28"/>
        </w:rPr>
        <w:t xml:space="preserve"> ИФНС России № 22 по Челябинской области напоминает, что в</w:t>
      </w:r>
      <w:r w:rsidR="00344E15" w:rsidRPr="00344E15">
        <w:rPr>
          <w:color w:val="0E0E0F"/>
          <w:sz w:val="28"/>
          <w:szCs w:val="28"/>
        </w:rPr>
        <w:t xml:space="preserve"> М</w:t>
      </w:r>
      <w:r w:rsidR="00344E15">
        <w:rPr>
          <w:color w:val="0E0E0F"/>
          <w:sz w:val="28"/>
          <w:szCs w:val="28"/>
        </w:rPr>
        <w:t>ногофункциональных центрах Челябинской области</w:t>
      </w:r>
      <w:r w:rsidR="0054778B">
        <w:rPr>
          <w:color w:val="0E0E0F"/>
          <w:sz w:val="28"/>
          <w:szCs w:val="28"/>
        </w:rPr>
        <w:t xml:space="preserve"> оказывают</w:t>
      </w:r>
      <w:r w:rsidR="00344E15" w:rsidRPr="00344E15">
        <w:rPr>
          <w:color w:val="0E0E0F"/>
          <w:sz w:val="28"/>
          <w:szCs w:val="28"/>
        </w:rPr>
        <w:t xml:space="preserve"> </w:t>
      </w:r>
      <w:r w:rsidR="00344E15">
        <w:rPr>
          <w:color w:val="0E0E0F"/>
          <w:sz w:val="28"/>
          <w:szCs w:val="28"/>
        </w:rPr>
        <w:t>30</w:t>
      </w:r>
      <w:r w:rsidR="00344E15" w:rsidRPr="00344E15">
        <w:rPr>
          <w:color w:val="0E0E0F"/>
          <w:sz w:val="28"/>
          <w:szCs w:val="28"/>
        </w:rPr>
        <w:t xml:space="preserve"> государственных услуг ФНС России</w:t>
      </w:r>
      <w:r w:rsidR="00344E15">
        <w:rPr>
          <w:color w:val="0E0E0F"/>
          <w:sz w:val="28"/>
          <w:szCs w:val="28"/>
        </w:rPr>
        <w:t>.</w:t>
      </w:r>
      <w:r w:rsidR="00344E15" w:rsidRPr="00344E15">
        <w:rPr>
          <w:color w:val="0E0E0F"/>
          <w:sz w:val="28"/>
          <w:szCs w:val="28"/>
        </w:rPr>
        <w:t xml:space="preserve"> </w:t>
      </w:r>
    </w:p>
    <w:p w:rsidR="00344E15" w:rsidRDefault="00344E15" w:rsidP="00DD0AF7">
      <w:pPr>
        <w:pStyle w:val="a3"/>
        <w:spacing w:before="0" w:beforeAutospacing="0" w:after="188" w:afterAutospacing="0"/>
        <w:jc w:val="both"/>
        <w:rPr>
          <w:color w:val="0E0E0F"/>
          <w:sz w:val="28"/>
          <w:szCs w:val="28"/>
        </w:rPr>
      </w:pPr>
      <w:r w:rsidRPr="00344E15">
        <w:rPr>
          <w:color w:val="0E0E0F"/>
          <w:sz w:val="28"/>
          <w:szCs w:val="28"/>
        </w:rPr>
        <w:t xml:space="preserve">Одной из </w:t>
      </w:r>
      <w:r>
        <w:rPr>
          <w:color w:val="0E0E0F"/>
          <w:sz w:val="28"/>
          <w:szCs w:val="28"/>
        </w:rPr>
        <w:t>актуальных</w:t>
      </w:r>
      <w:r w:rsidRPr="00344E15">
        <w:rPr>
          <w:color w:val="0E0E0F"/>
          <w:sz w:val="28"/>
          <w:szCs w:val="28"/>
        </w:rPr>
        <w:t xml:space="preserve"> услуг является </w:t>
      </w:r>
      <w:r>
        <w:rPr>
          <w:color w:val="0E0E0F"/>
          <w:sz w:val="28"/>
          <w:szCs w:val="28"/>
        </w:rPr>
        <w:t>получение</w:t>
      </w:r>
      <w:r w:rsidRPr="00344E15">
        <w:rPr>
          <w:color w:val="0E0E0F"/>
          <w:sz w:val="28"/>
          <w:szCs w:val="28"/>
        </w:rPr>
        <w:t xml:space="preserve"> </w:t>
      </w:r>
      <w:r w:rsidR="00016539">
        <w:rPr>
          <w:color w:val="0E0E0F"/>
          <w:sz w:val="28"/>
          <w:szCs w:val="28"/>
        </w:rPr>
        <w:t>доступа к Л</w:t>
      </w:r>
      <w:r w:rsidRPr="00344E15">
        <w:rPr>
          <w:color w:val="0E0E0F"/>
          <w:sz w:val="28"/>
          <w:szCs w:val="28"/>
        </w:rPr>
        <w:t xml:space="preserve">ичному кабинету налогоплательщика для физических лиц. </w:t>
      </w:r>
    </w:p>
    <w:p w:rsidR="00344E15" w:rsidRPr="00344E15" w:rsidRDefault="00344E15" w:rsidP="00DD0AF7">
      <w:pPr>
        <w:pStyle w:val="a3"/>
        <w:spacing w:before="0" w:beforeAutospacing="0" w:after="188" w:afterAutospacing="0"/>
        <w:jc w:val="both"/>
        <w:rPr>
          <w:color w:val="0E0E0F"/>
          <w:sz w:val="28"/>
          <w:szCs w:val="28"/>
        </w:rPr>
      </w:pPr>
      <w:r w:rsidRPr="00344E15">
        <w:rPr>
          <w:color w:val="0E0E0F"/>
          <w:sz w:val="28"/>
          <w:szCs w:val="28"/>
        </w:rPr>
        <w:t>При подаче заявления в МФЦ при себе необходимо иметь документ удостоверяющий личность (паспорт).</w:t>
      </w:r>
    </w:p>
    <w:p w:rsidR="00A04D17" w:rsidRDefault="00344E15" w:rsidP="00DD0AF7">
      <w:pPr>
        <w:spacing w:after="0" w:line="401" w:lineRule="atLeast"/>
        <w:jc w:val="both"/>
        <w:rPr>
          <w:rFonts w:ascii="Times New Roman" w:hAnsi="Times New Roman" w:cs="Times New Roman"/>
          <w:color w:val="0E0E0F"/>
          <w:sz w:val="28"/>
          <w:szCs w:val="28"/>
        </w:rPr>
      </w:pPr>
      <w:r w:rsidRPr="00344E15">
        <w:rPr>
          <w:rFonts w:ascii="Times New Roman" w:hAnsi="Times New Roman" w:cs="Times New Roman"/>
          <w:color w:val="0E0E0F"/>
          <w:sz w:val="28"/>
          <w:szCs w:val="28"/>
        </w:rPr>
        <w:t>Личный кабинет налогоплательщика для физических лиц доступен на сайте ФНС России (</w:t>
      </w:r>
      <w:r w:rsidRPr="00344E15">
        <w:rPr>
          <w:rFonts w:ascii="Times New Roman" w:eastAsia="Times New Roman" w:hAnsi="Times New Roman" w:cs="Times New Roman"/>
          <w:color w:val="0E0E0F"/>
          <w:sz w:val="28"/>
          <w:szCs w:val="28"/>
        </w:rPr>
        <w:t>clck.ru/3TFcLE</w:t>
      </w:r>
      <w:r w:rsidRPr="00344E15">
        <w:rPr>
          <w:rFonts w:ascii="Times New Roman" w:hAnsi="Times New Roman" w:cs="Times New Roman"/>
          <w:color w:val="0E0E0F"/>
          <w:sz w:val="28"/>
          <w:szCs w:val="28"/>
        </w:rPr>
        <w:t>) и позволяет получать актуальную информацию об объектах имущества и транспортных средствах, о суммах начисленных и уплаченных налогов и порядке их расчета.</w:t>
      </w:r>
      <w:r w:rsidR="00A04D17">
        <w:rPr>
          <w:rFonts w:ascii="Times New Roman" w:hAnsi="Times New Roman" w:cs="Times New Roman"/>
          <w:color w:val="0E0E0F"/>
          <w:sz w:val="28"/>
          <w:szCs w:val="28"/>
        </w:rPr>
        <w:t xml:space="preserve"> В нем можно </w:t>
      </w:r>
      <w:r w:rsidRPr="00344E15">
        <w:rPr>
          <w:rFonts w:ascii="Times New Roman" w:hAnsi="Times New Roman" w:cs="Times New Roman"/>
          <w:color w:val="0E0E0F"/>
          <w:sz w:val="28"/>
          <w:szCs w:val="28"/>
        </w:rPr>
        <w:t>контролировать</w:t>
      </w:r>
      <w:r w:rsidR="00A04D17">
        <w:rPr>
          <w:rFonts w:ascii="Times New Roman" w:hAnsi="Times New Roman" w:cs="Times New Roman"/>
          <w:color w:val="0E0E0F"/>
          <w:sz w:val="28"/>
          <w:szCs w:val="28"/>
        </w:rPr>
        <w:t xml:space="preserve"> состояние единого налогового счета, обращаться в налоговые органы без личного визита, а также получить налоговый вычет.</w:t>
      </w:r>
    </w:p>
    <w:p w:rsidR="00344E15" w:rsidRPr="00A04D17" w:rsidRDefault="00344E15" w:rsidP="00DD0AF7">
      <w:pPr>
        <w:spacing w:after="0" w:line="401" w:lineRule="atLeast"/>
        <w:jc w:val="both"/>
        <w:rPr>
          <w:rFonts w:ascii="Times New Roman" w:hAnsi="Times New Roman" w:cs="Times New Roman"/>
          <w:color w:val="0E0E0F"/>
          <w:sz w:val="28"/>
          <w:szCs w:val="28"/>
        </w:rPr>
      </w:pPr>
      <w:r w:rsidRPr="00344E15">
        <w:rPr>
          <w:rFonts w:ascii="Times New Roman" w:hAnsi="Times New Roman" w:cs="Times New Roman"/>
          <w:color w:val="0E0E0F"/>
          <w:sz w:val="28"/>
          <w:szCs w:val="28"/>
        </w:rPr>
        <w:t xml:space="preserve"> </w:t>
      </w:r>
    </w:p>
    <w:p w:rsidR="00A04D17" w:rsidRDefault="005B7C35" w:rsidP="00DD0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</w:t>
      </w:r>
      <w:r w:rsidR="00A04D17">
        <w:rPr>
          <w:rFonts w:ascii="Times New Roman" w:eastAsia="Times New Roman" w:hAnsi="Times New Roman" w:cs="Times New Roman"/>
          <w:sz w:val="28"/>
          <w:szCs w:val="28"/>
        </w:rPr>
        <w:t xml:space="preserve">ойти в </w:t>
      </w:r>
      <w:r w:rsidR="00A04D17" w:rsidRPr="00A04D17">
        <w:rPr>
          <w:rFonts w:ascii="Times New Roman" w:eastAsia="Times New Roman" w:hAnsi="Times New Roman" w:cs="Times New Roman"/>
          <w:sz w:val="28"/>
          <w:szCs w:val="28"/>
        </w:rPr>
        <w:t>Личн</w:t>
      </w:r>
      <w:r w:rsidR="00A04D17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A04D17" w:rsidRPr="00A04D17">
        <w:rPr>
          <w:rFonts w:ascii="Times New Roman" w:eastAsia="Times New Roman" w:hAnsi="Times New Roman" w:cs="Times New Roman"/>
          <w:sz w:val="28"/>
          <w:szCs w:val="28"/>
        </w:rPr>
        <w:t xml:space="preserve"> кабинет </w:t>
      </w:r>
      <w:r w:rsidR="00A04D17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A04D17" w:rsidRPr="00A04D17">
        <w:rPr>
          <w:rFonts w:ascii="Times New Roman" w:eastAsia="Times New Roman" w:hAnsi="Times New Roman" w:cs="Times New Roman"/>
          <w:sz w:val="28"/>
          <w:szCs w:val="28"/>
        </w:rPr>
        <w:t xml:space="preserve"> одним из </w:t>
      </w:r>
      <w:r w:rsidR="00BB75B9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="00A04D17" w:rsidRPr="00A04D17">
        <w:rPr>
          <w:rFonts w:ascii="Times New Roman" w:eastAsia="Times New Roman" w:hAnsi="Times New Roman" w:cs="Times New Roman"/>
          <w:sz w:val="28"/>
          <w:szCs w:val="28"/>
        </w:rPr>
        <w:t>способов:</w:t>
      </w:r>
    </w:p>
    <w:p w:rsidR="00A04D17" w:rsidRPr="00A04D17" w:rsidRDefault="00A04D17" w:rsidP="00DD0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C35" w:rsidRPr="004E70E5" w:rsidRDefault="005B7C35" w:rsidP="004E70E5">
      <w:pPr>
        <w:rPr>
          <w:rFonts w:ascii="Times New Roman" w:hAnsi="Times New Roman" w:cs="Times New Roman"/>
          <w:sz w:val="28"/>
          <w:szCs w:val="28"/>
        </w:rPr>
      </w:pPr>
      <w:r w:rsidRPr="004E70E5">
        <w:rPr>
          <w:rFonts w:ascii="Times New Roman" w:hAnsi="Times New Roman" w:cs="Times New Roman"/>
          <w:sz w:val="28"/>
          <w:szCs w:val="28"/>
        </w:rPr>
        <w:t>- с</w:t>
      </w:r>
      <w:r w:rsidR="00344E15" w:rsidRPr="004E70E5">
        <w:rPr>
          <w:rFonts w:ascii="Times New Roman" w:hAnsi="Times New Roman" w:cs="Times New Roman"/>
          <w:sz w:val="28"/>
          <w:szCs w:val="28"/>
        </w:rPr>
        <w:t xml:space="preserve"> помощью логина и пароля, </w:t>
      </w:r>
      <w:proofErr w:type="gramStart"/>
      <w:r w:rsidR="00344E15" w:rsidRPr="004E70E5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344E15" w:rsidRPr="004E70E5">
        <w:rPr>
          <w:rFonts w:ascii="Times New Roman" w:hAnsi="Times New Roman" w:cs="Times New Roman"/>
          <w:sz w:val="28"/>
          <w:szCs w:val="28"/>
        </w:rPr>
        <w:t xml:space="preserve"> в регистрационной карте</w:t>
      </w:r>
      <w:r w:rsidRPr="004E70E5">
        <w:rPr>
          <w:rFonts w:ascii="Times New Roman" w:hAnsi="Times New Roman" w:cs="Times New Roman"/>
          <w:sz w:val="28"/>
          <w:szCs w:val="28"/>
        </w:rPr>
        <w:t>, которую</w:t>
      </w:r>
      <w:r w:rsidR="00344E15" w:rsidRPr="004E70E5">
        <w:rPr>
          <w:rFonts w:ascii="Times New Roman" w:hAnsi="Times New Roman" w:cs="Times New Roman"/>
          <w:sz w:val="28"/>
          <w:szCs w:val="28"/>
        </w:rPr>
        <w:t xml:space="preserve"> мож</w:t>
      </w:r>
      <w:r w:rsidRPr="004E70E5">
        <w:rPr>
          <w:rFonts w:ascii="Times New Roman" w:hAnsi="Times New Roman" w:cs="Times New Roman"/>
          <w:sz w:val="28"/>
          <w:szCs w:val="28"/>
        </w:rPr>
        <w:t>но</w:t>
      </w:r>
      <w:r w:rsidR="00344E15" w:rsidRPr="004E70E5">
        <w:rPr>
          <w:rFonts w:ascii="Times New Roman" w:hAnsi="Times New Roman" w:cs="Times New Roman"/>
          <w:sz w:val="28"/>
          <w:szCs w:val="28"/>
        </w:rPr>
        <w:t xml:space="preserve"> лично в любом налоговом органе России, осуществляющем взаимодействие с физическими лицами, независимо от места жительства и постановки на учет. При обращении в налоговый орган при себе необходимо иметь документ, удостоверяющий личность.</w:t>
      </w:r>
    </w:p>
    <w:p w:rsidR="005B7C35" w:rsidRPr="004E70E5" w:rsidRDefault="005B7C35" w:rsidP="004E70E5">
      <w:pPr>
        <w:rPr>
          <w:rFonts w:ascii="Times New Roman" w:hAnsi="Times New Roman" w:cs="Times New Roman"/>
          <w:sz w:val="28"/>
          <w:szCs w:val="28"/>
        </w:rPr>
      </w:pPr>
      <w:r w:rsidRPr="004E70E5">
        <w:rPr>
          <w:rFonts w:ascii="Times New Roman" w:hAnsi="Times New Roman" w:cs="Times New Roman"/>
          <w:sz w:val="28"/>
          <w:szCs w:val="28"/>
        </w:rPr>
        <w:t>- с</w:t>
      </w:r>
      <w:r w:rsidR="00344E15" w:rsidRPr="004E70E5">
        <w:rPr>
          <w:rFonts w:ascii="Times New Roman" w:hAnsi="Times New Roman" w:cs="Times New Roman"/>
          <w:sz w:val="28"/>
          <w:szCs w:val="28"/>
        </w:rPr>
        <w:t xml:space="preserve"> помощью учетной записи Един</w:t>
      </w:r>
      <w:r w:rsidR="00BB75B9">
        <w:rPr>
          <w:rFonts w:ascii="Times New Roman" w:hAnsi="Times New Roman" w:cs="Times New Roman"/>
          <w:sz w:val="28"/>
          <w:szCs w:val="28"/>
        </w:rPr>
        <w:t xml:space="preserve">ой системы идентификации и </w:t>
      </w:r>
      <w:r w:rsidR="00344E15" w:rsidRPr="004E70E5">
        <w:rPr>
          <w:rFonts w:ascii="Times New Roman" w:hAnsi="Times New Roman" w:cs="Times New Roman"/>
          <w:sz w:val="28"/>
          <w:szCs w:val="28"/>
        </w:rPr>
        <w:t>аутентификации (ЕСИА) – реквизитов доступа, используемых для авторизации на Едином портале государственных и муниципальных услуг.</w:t>
      </w:r>
    </w:p>
    <w:p w:rsidR="00DD0AF7" w:rsidRPr="004E70E5" w:rsidRDefault="005B7C35" w:rsidP="004E70E5">
      <w:pPr>
        <w:rPr>
          <w:rFonts w:ascii="Times New Roman" w:hAnsi="Times New Roman" w:cs="Times New Roman"/>
          <w:sz w:val="28"/>
          <w:szCs w:val="28"/>
        </w:rPr>
      </w:pPr>
      <w:r w:rsidRPr="004E70E5">
        <w:rPr>
          <w:rFonts w:ascii="Times New Roman" w:hAnsi="Times New Roman" w:cs="Times New Roman"/>
          <w:sz w:val="28"/>
          <w:szCs w:val="28"/>
        </w:rPr>
        <w:t>- с</w:t>
      </w:r>
      <w:r w:rsidR="00DD0AF7" w:rsidRPr="004E70E5">
        <w:rPr>
          <w:rFonts w:ascii="Times New Roman" w:hAnsi="Times New Roman" w:cs="Times New Roman"/>
          <w:sz w:val="28"/>
          <w:szCs w:val="28"/>
        </w:rPr>
        <w:t xml:space="preserve"> помощью квалиф</w:t>
      </w:r>
      <w:r w:rsidRPr="004E70E5">
        <w:rPr>
          <w:rFonts w:ascii="Times New Roman" w:hAnsi="Times New Roman" w:cs="Times New Roman"/>
          <w:sz w:val="28"/>
          <w:szCs w:val="28"/>
        </w:rPr>
        <w:t xml:space="preserve">ицированной электронной подписи, который </w:t>
      </w:r>
      <w:r w:rsidR="00DD0AF7" w:rsidRPr="004E70E5">
        <w:rPr>
          <w:rFonts w:ascii="Times New Roman" w:hAnsi="Times New Roman" w:cs="Times New Roman"/>
          <w:sz w:val="28"/>
          <w:szCs w:val="28"/>
        </w:rPr>
        <w:t xml:space="preserve">должен быть выдан </w:t>
      </w:r>
      <w:proofErr w:type="gramStart"/>
      <w:r w:rsidR="00DD0AF7" w:rsidRPr="004E70E5">
        <w:rPr>
          <w:rFonts w:ascii="Times New Roman" w:hAnsi="Times New Roman" w:cs="Times New Roman"/>
          <w:sz w:val="28"/>
          <w:szCs w:val="28"/>
        </w:rPr>
        <w:t xml:space="preserve">Удостоверяющим центром, аккредитованным </w:t>
      </w:r>
      <w:proofErr w:type="spellStart"/>
      <w:r w:rsidR="00DD0AF7" w:rsidRPr="004E70E5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DD0AF7" w:rsidRPr="004E70E5">
        <w:rPr>
          <w:rFonts w:ascii="Times New Roman" w:hAnsi="Times New Roman" w:cs="Times New Roman"/>
          <w:sz w:val="28"/>
          <w:szCs w:val="28"/>
        </w:rPr>
        <w:t xml:space="preserve"> России и может</w:t>
      </w:r>
      <w:proofErr w:type="gramEnd"/>
      <w:r w:rsidR="00DD0AF7" w:rsidRPr="004E70E5">
        <w:rPr>
          <w:rFonts w:ascii="Times New Roman" w:hAnsi="Times New Roman" w:cs="Times New Roman"/>
          <w:sz w:val="28"/>
          <w:szCs w:val="28"/>
        </w:rPr>
        <w:t xml:space="preserve"> храниться на любом носителе: жестком диске, USB-ключе или смарт-карте. При этом требуется использование </w:t>
      </w:r>
      <w:proofErr w:type="gramStart"/>
      <w:r w:rsidR="00DD0AF7" w:rsidRPr="004E70E5">
        <w:rPr>
          <w:rFonts w:ascii="Times New Roman" w:hAnsi="Times New Roman" w:cs="Times New Roman"/>
          <w:sz w:val="28"/>
          <w:szCs w:val="28"/>
        </w:rPr>
        <w:t>специального</w:t>
      </w:r>
      <w:proofErr w:type="gramEnd"/>
      <w:r w:rsidR="00DD0AF7" w:rsidRPr="004E70E5">
        <w:rPr>
          <w:rFonts w:ascii="Times New Roman" w:hAnsi="Times New Roman" w:cs="Times New Roman"/>
          <w:sz w:val="28"/>
          <w:szCs w:val="28"/>
        </w:rPr>
        <w:t xml:space="preserve"> программного обеспечения-</w:t>
      </w:r>
      <w:proofErr w:type="spellStart"/>
      <w:r w:rsidR="00DD0AF7" w:rsidRPr="004E70E5">
        <w:rPr>
          <w:rFonts w:ascii="Times New Roman" w:hAnsi="Times New Roman" w:cs="Times New Roman"/>
          <w:sz w:val="28"/>
          <w:szCs w:val="28"/>
        </w:rPr>
        <w:t>криптопровайдера</w:t>
      </w:r>
      <w:proofErr w:type="spellEnd"/>
      <w:r w:rsidR="00DD0AF7" w:rsidRPr="004E70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D0AF7" w:rsidRPr="004E70E5">
        <w:rPr>
          <w:rFonts w:ascii="Times New Roman" w:hAnsi="Times New Roman" w:cs="Times New Roman"/>
          <w:sz w:val="28"/>
          <w:szCs w:val="28"/>
        </w:rPr>
        <w:t>CryptoPro</w:t>
      </w:r>
      <w:proofErr w:type="spellEnd"/>
      <w:r w:rsidR="00DD0AF7" w:rsidRPr="004E70E5">
        <w:rPr>
          <w:rFonts w:ascii="Times New Roman" w:hAnsi="Times New Roman" w:cs="Times New Roman"/>
          <w:sz w:val="28"/>
          <w:szCs w:val="28"/>
        </w:rPr>
        <w:t xml:space="preserve"> CSP версии 4.0 и выше для работы по ГОСТ 2012 года.</w:t>
      </w:r>
    </w:p>
    <w:sectPr w:rsidR="00DD0AF7" w:rsidRPr="004E70E5" w:rsidSect="004E70E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4F7"/>
    <w:multiLevelType w:val="multilevel"/>
    <w:tmpl w:val="8D1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15"/>
    <w:rsid w:val="00016539"/>
    <w:rsid w:val="00344E15"/>
    <w:rsid w:val="004E70E5"/>
    <w:rsid w:val="0054778B"/>
    <w:rsid w:val="005B7C35"/>
    <w:rsid w:val="0065786D"/>
    <w:rsid w:val="009E0ACE"/>
    <w:rsid w:val="009E1295"/>
    <w:rsid w:val="00A04D17"/>
    <w:rsid w:val="00A163AE"/>
    <w:rsid w:val="00B9232D"/>
    <w:rsid w:val="00BA0B51"/>
    <w:rsid w:val="00BB75B9"/>
    <w:rsid w:val="00BC0EBC"/>
    <w:rsid w:val="00DD0AF7"/>
    <w:rsid w:val="00E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E15"/>
    <w:rPr>
      <w:color w:val="0000FF"/>
      <w:u w:val="single"/>
    </w:rPr>
  </w:style>
  <w:style w:type="character" w:customStyle="1" w:styleId="linktext">
    <w:name w:val="link__text"/>
    <w:basedOn w:val="a0"/>
    <w:rsid w:val="00344E15"/>
  </w:style>
  <w:style w:type="character" w:customStyle="1" w:styleId="shortenershort-link-text">
    <w:name w:val="shortener__short-link-text"/>
    <w:basedOn w:val="a0"/>
    <w:rsid w:val="00344E15"/>
  </w:style>
  <w:style w:type="paragraph" w:styleId="a5">
    <w:name w:val="List Paragraph"/>
    <w:basedOn w:val="a"/>
    <w:uiPriority w:val="34"/>
    <w:qFormat/>
    <w:rsid w:val="00344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E15"/>
    <w:rPr>
      <w:color w:val="0000FF"/>
      <w:u w:val="single"/>
    </w:rPr>
  </w:style>
  <w:style w:type="character" w:customStyle="1" w:styleId="linktext">
    <w:name w:val="link__text"/>
    <w:basedOn w:val="a0"/>
    <w:rsid w:val="00344E15"/>
  </w:style>
  <w:style w:type="character" w:customStyle="1" w:styleId="shortenershort-link-text">
    <w:name w:val="shortener__short-link-text"/>
    <w:basedOn w:val="a0"/>
    <w:rsid w:val="00344E15"/>
  </w:style>
  <w:style w:type="paragraph" w:styleId="a5">
    <w:name w:val="List Paragraph"/>
    <w:basedOn w:val="a"/>
    <w:uiPriority w:val="34"/>
    <w:qFormat/>
    <w:rsid w:val="00344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3</cp:revision>
  <dcterms:created xsi:type="dcterms:W3CDTF">2026-04-27T04:12:00Z</dcterms:created>
  <dcterms:modified xsi:type="dcterms:W3CDTF">2026-04-27T04:14:00Z</dcterms:modified>
</cp:coreProperties>
</file>